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600D" w:rsidP="002E7519">
      <w:pPr>
        <w:divId w:val="1953827848"/>
        <w:rPr>
          <w:rFonts w:ascii="Georgia" w:eastAsia="Times New Roman" w:hAnsi="Georgia"/>
        </w:rPr>
      </w:pPr>
      <w:bookmarkStart w:id="0" w:name="_GoBack"/>
      <w:bookmarkEnd w:id="0"/>
      <w:r>
        <w:rPr>
          <w:rFonts w:ascii="Georgia" w:eastAsia="Times New Roman" w:hAnsi="Georgia"/>
        </w:rPr>
        <w:t>Приказ Минпросвещения России от 12.08.2022 № 732</w:t>
      </w:r>
    </w:p>
    <w:p w:rsidR="00000000" w:rsidRDefault="0078600D" w:rsidP="002E7519">
      <w:pPr>
        <w:pStyle w:val="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</w:t>
      </w:r>
      <w:r>
        <w:rPr>
          <w:rFonts w:ascii="Georgia" w:eastAsia="Times New Roman" w:hAnsi="Georgia"/>
        </w:rPr>
        <w:t>науки Российской Федерации от 17 мая 2012 г. № 413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550817534/XA00MAI2N9/" w:history="1">
        <w:r>
          <w:rPr>
            <w:rStyle w:val="a3"/>
            <w:rFonts w:ascii="Georgia" w:hAnsi="Georgia"/>
          </w:rPr>
          <w:t>подпунктом 4.2.30 пункта 4 Положения о Министерстве просвещения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" w:anchor="/document/99/550817534/XA00M6G2N3/" w:history="1">
        <w:r>
          <w:rPr>
            <w:rStyle w:val="a3"/>
            <w:rFonts w:ascii="Georgia" w:hAnsi="Georgia"/>
          </w:rPr>
          <w:t>постановлением Правительства Российской Федерации от 28 июля 2018 г. № 884</w:t>
        </w:r>
      </w:hyperlink>
      <w:r>
        <w:rPr>
          <w:rFonts w:ascii="Georgia" w:hAnsi="Georgia"/>
        </w:rPr>
        <w:t xml:space="preserve"> (Собрание законодательства Российской Федерации, 2018, № 32, ст.5343), и абзацем вторым</w:t>
      </w:r>
      <w:r>
        <w:rPr>
          <w:rFonts w:ascii="Georgia" w:hAnsi="Georgia"/>
        </w:rPr>
        <w:t xml:space="preserve"> </w:t>
      </w:r>
      <w:hyperlink r:id="rId7" w:anchor="/document/99/554229840/XA00M7S2MM/" w:history="1">
        <w:r>
          <w:rPr>
            <w:rStyle w:val="a3"/>
            <w:rFonts w:ascii="Georgia" w:hAnsi="Georgia"/>
          </w:rPr>
          <w:t>пункта 30 Правил разработки, утверждения федеральных государственных образовательных стандартов и внесения в них изменений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8" w:anchor="/document/99/554229840/XA00M6G2N3/" w:history="1">
        <w:r>
          <w:rPr>
            <w:rStyle w:val="a3"/>
            <w:rFonts w:ascii="Georgia" w:hAnsi="Georgia"/>
          </w:rPr>
          <w:t>постановлением Правительства Российской Федерации от 12 апреля 2019 г. № 434</w:t>
        </w:r>
        <w:proofErr w:type="gramEnd"/>
      </w:hyperlink>
      <w:r>
        <w:rPr>
          <w:rFonts w:ascii="Georgia" w:hAnsi="Georgia"/>
        </w:rPr>
        <w:t xml:space="preserve"> (</w:t>
      </w:r>
      <w:proofErr w:type="gramStart"/>
      <w:r>
        <w:rPr>
          <w:rFonts w:ascii="Georgia" w:hAnsi="Georgia"/>
        </w:rPr>
        <w:t xml:space="preserve">Собрание законодательства Российской Федерации, 2019, № 16, ст.1942), 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приказываю: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 xml:space="preserve">Утвердить прилагаемые </w:t>
      </w:r>
      <w:hyperlink r:id="rId9" w:anchor="/document/99/351729442/XA00LTK2M0/" w:tgtFrame="_self" w:history="1">
        <w:r>
          <w:rPr>
            <w:rStyle w:val="a3"/>
            <w:rFonts w:ascii="Georgia" w:hAnsi="Georgia"/>
          </w:rPr>
          <w:t>изменения</w:t>
        </w:r>
      </w:hyperlink>
      <w:r>
        <w:rPr>
          <w:rFonts w:ascii="Georgia" w:hAnsi="Georgia"/>
        </w:rPr>
        <w:t>, которые вносятся в</w:t>
      </w:r>
      <w:r>
        <w:rPr>
          <w:rFonts w:ascii="Georgia" w:hAnsi="Georgia"/>
        </w:rPr>
        <w:t xml:space="preserve"> </w:t>
      </w:r>
      <w:hyperlink r:id="rId10" w:anchor="/document/99/902350579/XA00LTK2M0/" w:history="1">
        <w:r>
          <w:rPr>
            <w:rStyle w:val="a3"/>
            <w:rFonts w:ascii="Georgia" w:hAnsi="Georgia"/>
          </w:rPr>
          <w:t>федеральный государственный образовательный стандарт среднего общего образования</w:t>
        </w:r>
      </w:hyperlink>
      <w:r>
        <w:rPr>
          <w:rFonts w:ascii="Georgia" w:hAnsi="Georgia"/>
        </w:rPr>
        <w:t>, утвержденный</w:t>
      </w:r>
      <w:r>
        <w:rPr>
          <w:rFonts w:ascii="Georgia" w:hAnsi="Georgia"/>
        </w:rPr>
        <w:t xml:space="preserve"> </w:t>
      </w:r>
      <w:hyperlink r:id="rId11" w:anchor="/document/99/902350579/XA00M6G2N3/" w:history="1">
        <w:r>
          <w:rPr>
            <w:rStyle w:val="a3"/>
            <w:rFonts w:ascii="Georgia" w:hAnsi="Georgia"/>
          </w:rPr>
          <w:t>приказом Министерства образования и науки Российской Федерации от 17 мая 2012 г. № 413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7 июня 2012 г., регистрационный № 24480), с измен</w:t>
      </w:r>
      <w:r>
        <w:rPr>
          <w:rFonts w:ascii="Georgia" w:hAnsi="Georgia"/>
        </w:rPr>
        <w:t>ениями, внесенными</w:t>
      </w:r>
      <w:r>
        <w:rPr>
          <w:rFonts w:ascii="Georgia" w:hAnsi="Georgia"/>
        </w:rPr>
        <w:t xml:space="preserve"> </w:t>
      </w:r>
      <w:hyperlink r:id="rId12" w:anchor="/document/99/420248125/XA00M6G2N3/" w:history="1">
        <w:r>
          <w:rPr>
            <w:rStyle w:val="a3"/>
            <w:rFonts w:ascii="Georgia" w:hAnsi="Georgia"/>
          </w:rPr>
          <w:t>приказами Министерства образования и науки Российской Федерации от 29 декабря 2014 г. № 1645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9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фев</w:t>
      </w:r>
      <w:r>
        <w:rPr>
          <w:rFonts w:ascii="Georgia" w:hAnsi="Georgia"/>
        </w:rPr>
        <w:t>раля 2015 г., регистрационный № 35953),</w:t>
      </w:r>
      <w:r>
        <w:rPr>
          <w:rFonts w:ascii="Georgia" w:hAnsi="Georgia"/>
        </w:rPr>
        <w:t xml:space="preserve"> </w:t>
      </w:r>
      <w:hyperlink r:id="rId13" w:anchor="/document/99/420335229/" w:history="1">
        <w:r>
          <w:rPr>
            <w:rStyle w:val="a3"/>
            <w:rFonts w:ascii="Georgia" w:hAnsi="Georgia"/>
          </w:rPr>
          <w:t>от 31 декабря 2015 г. № 1578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9 февраля 2016 г., регистрационный № 41020) и</w:t>
      </w:r>
      <w:r>
        <w:rPr>
          <w:rFonts w:ascii="Georgia" w:hAnsi="Georgia"/>
        </w:rPr>
        <w:t xml:space="preserve"> </w:t>
      </w:r>
      <w:hyperlink r:id="rId14" w:anchor="/document/99/456079019/XA00M6G2N3/" w:history="1">
        <w:r>
          <w:rPr>
            <w:rStyle w:val="a3"/>
            <w:rFonts w:ascii="Georgia" w:hAnsi="Georgia"/>
          </w:rPr>
          <w:t>от 29 июня 2017 г. № 613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26 июля 2017 г., регистрационный № 47532) и</w:t>
      </w:r>
      <w:r>
        <w:rPr>
          <w:rFonts w:ascii="Georgia" w:hAnsi="Georgia"/>
        </w:rPr>
        <w:t xml:space="preserve"> </w:t>
      </w:r>
      <w:hyperlink r:id="rId15" w:anchor="/document/99/566085729/XA00M1S2LR/" w:history="1">
        <w:r>
          <w:rPr>
            <w:rStyle w:val="a3"/>
            <w:rFonts w:ascii="Georgia" w:hAnsi="Georgia"/>
          </w:rPr>
          <w:t>приказами Министерства просвещения Российской Федерации от 24 сентября 2020 г. № 519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23 декабря 2020</w:t>
      </w:r>
      <w:proofErr w:type="gramEnd"/>
      <w:r>
        <w:rPr>
          <w:rFonts w:ascii="Georgia" w:hAnsi="Georgia"/>
        </w:rPr>
        <w:t xml:space="preserve"> г., регистрационный № 61749) и</w:t>
      </w:r>
      <w:r>
        <w:rPr>
          <w:rFonts w:ascii="Georgia" w:hAnsi="Georgia"/>
        </w:rPr>
        <w:t xml:space="preserve"> </w:t>
      </w:r>
      <w:hyperlink r:id="rId16" w:anchor="/document/99/573219718/XA00M6G2N3/" w:history="1">
        <w:r>
          <w:rPr>
            <w:rStyle w:val="a3"/>
            <w:rFonts w:ascii="Georgia" w:hAnsi="Georgia"/>
          </w:rPr>
          <w:t>от 11 декабря 2020 г. № 712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25 декабря 2020 г., регистрационный № 61828).</w:t>
      </w:r>
    </w:p>
    <w:p w:rsidR="00000000" w:rsidRDefault="0078600D" w:rsidP="002E7519">
      <w:pPr>
        <w:spacing w:after="223"/>
        <w:divId w:val="297876970"/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  <w:t xml:space="preserve">С.С.Кравцов </w:t>
      </w:r>
    </w:p>
    <w:p w:rsidR="00000000" w:rsidRDefault="0078600D" w:rsidP="002E7519">
      <w:pPr>
        <w:spacing w:after="223"/>
        <w:divId w:val="1549998435"/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  <w:t>12 сент</w:t>
      </w:r>
      <w:r>
        <w:rPr>
          <w:rFonts w:ascii="Helvetica" w:hAnsi="Helvetica" w:cs="Helvetica"/>
          <w:sz w:val="20"/>
          <w:szCs w:val="20"/>
        </w:rPr>
        <w:t>ября 2022 года,</w:t>
      </w:r>
      <w:r>
        <w:rPr>
          <w:rFonts w:ascii="Helvetica" w:hAnsi="Helvetica" w:cs="Helvetica"/>
          <w:sz w:val="20"/>
          <w:szCs w:val="20"/>
        </w:rPr>
        <w:br/>
      </w:r>
      <w:proofErr w:type="gramStart"/>
      <w:r>
        <w:rPr>
          <w:rFonts w:ascii="Helvetica" w:hAnsi="Helvetica" w:cs="Helvetica"/>
          <w:sz w:val="20"/>
          <w:szCs w:val="20"/>
        </w:rPr>
        <w:t>регистрационный</w:t>
      </w:r>
      <w:proofErr w:type="gramEnd"/>
      <w:r>
        <w:rPr>
          <w:rFonts w:ascii="Helvetica" w:hAnsi="Helvetica" w:cs="Helvetica"/>
          <w:sz w:val="20"/>
          <w:szCs w:val="20"/>
        </w:rPr>
        <w:t xml:space="preserve"> № 70034 </w:t>
      </w:r>
    </w:p>
    <w:p w:rsidR="00000000" w:rsidRDefault="0078600D" w:rsidP="002E7519">
      <w:pPr>
        <w:pStyle w:val="align-right"/>
        <w:jc w:val="left"/>
        <w:divId w:val="1387291068"/>
      </w:pPr>
      <w:r>
        <w:rPr>
          <w:rFonts w:ascii="Georgia" w:hAnsi="Georgia"/>
        </w:rPr>
        <w:t xml:space="preserve">Приложение </w:t>
      </w:r>
    </w:p>
    <w:p w:rsidR="00000000" w:rsidRDefault="0078600D" w:rsidP="002E7519">
      <w:pPr>
        <w:pStyle w:val="align-right"/>
        <w:jc w:val="left"/>
        <w:divId w:val="1881240891"/>
      </w:pPr>
      <w:r>
        <w:rPr>
          <w:rFonts w:ascii="Helvetica" w:hAnsi="Helvetica" w:cs="Helvetica"/>
          <w:sz w:val="20"/>
          <w:szCs w:val="20"/>
        </w:rPr>
        <w:t>УТВЕРЖДЕНЫ</w:t>
      </w:r>
      <w:r>
        <w:rPr>
          <w:rFonts w:ascii="Helvetica" w:hAnsi="Helvetica" w:cs="Helvetica"/>
          <w:sz w:val="20"/>
          <w:szCs w:val="20"/>
        </w:rPr>
        <w:br/>
        <w:t>приказом Министерства просвещения</w:t>
      </w:r>
      <w:r>
        <w:rPr>
          <w:rFonts w:ascii="Helvetica" w:hAnsi="Helvetica" w:cs="Helvetica"/>
          <w:sz w:val="20"/>
          <w:szCs w:val="20"/>
        </w:rPr>
        <w:br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  <w:t xml:space="preserve">от 12 августа 2022 года № 732 </w:t>
      </w:r>
    </w:p>
    <w:p w:rsidR="00000000" w:rsidRDefault="0078600D" w:rsidP="002E7519">
      <w:pPr>
        <w:divId w:val="1993102309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Изменения, которые вносятся в федеральный государственный образовательный стандарт среднего об</w:t>
      </w:r>
      <w:r>
        <w:rPr>
          <w:rStyle w:val="docsupplement-name"/>
          <w:rFonts w:ascii="Georgia" w:eastAsia="Times New Roman" w:hAnsi="Georgia"/>
        </w:rPr>
        <w:t>щего образования, утвержденный приказом Министерства образования и науки Российской Федерации от 17 мая 2012 г. № 41</w:t>
      </w:r>
      <w:r>
        <w:rPr>
          <w:rStyle w:val="docsupplement-name"/>
          <w:rFonts w:ascii="Georgia" w:eastAsia="Times New Roman" w:hAnsi="Georgia"/>
        </w:rPr>
        <w:t>3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1.</w:t>
      </w:r>
      <w:r>
        <w:rPr>
          <w:rFonts w:ascii="Georgia" w:hAnsi="Georgia"/>
        </w:rPr>
        <w:t xml:space="preserve"> </w:t>
      </w:r>
      <w:hyperlink r:id="rId17" w:anchor="/document/99/902350579/XA00M3A2MS/" w:history="1">
        <w:r>
          <w:rPr>
            <w:rStyle w:val="a3"/>
            <w:rFonts w:ascii="Georgia" w:hAnsi="Georgia"/>
          </w:rPr>
          <w:t>Главу II</w:t>
        </w:r>
      </w:hyperlink>
      <w:r>
        <w:rPr>
          <w:rFonts w:ascii="Georgia" w:hAnsi="Georgia"/>
        </w:rPr>
        <w:t xml:space="preserve"> изложить в следующей редакции:</w:t>
      </w:r>
    </w:p>
    <w:p w:rsidR="00000000" w:rsidRDefault="0078600D" w:rsidP="002E7519">
      <w:pPr>
        <w:pStyle w:val="align-center"/>
        <w:jc w:val="left"/>
        <w:divId w:val="1387291068"/>
        <w:rPr>
          <w:rFonts w:ascii="Georgia" w:hAnsi="Georgia"/>
        </w:rPr>
      </w:pPr>
      <w:r>
        <w:rPr>
          <w:rFonts w:ascii="Georgia" w:hAnsi="Georgia"/>
        </w:rPr>
        <w:t xml:space="preserve">"II. </w:t>
      </w:r>
      <w:r>
        <w:rPr>
          <w:rFonts w:ascii="Georgia" w:hAnsi="Georgia"/>
        </w:rPr>
        <w:t xml:space="preserve">Требования к результатам освоения основной образовательной программы 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6. Стандарт устанавливает требования к результатам освоения </w:t>
      </w:r>
      <w:proofErr w:type="gramStart"/>
      <w:r>
        <w:rPr>
          <w:rFonts w:ascii="Georgia" w:hAnsi="Georgia"/>
        </w:rPr>
        <w:t>обучающимися</w:t>
      </w:r>
      <w:proofErr w:type="gramEnd"/>
      <w:r>
        <w:rPr>
          <w:rFonts w:ascii="Georgia" w:hAnsi="Georgia"/>
        </w:rPr>
        <w:t xml:space="preserve"> основной образовательной программы: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1) личностным, включающим:</w:t>
      </w:r>
      <w:r>
        <w:br/>
      </w:r>
      <w:r>
        <w:br/>
      </w:r>
      <w:r>
        <w:t>осознание обучающимися российской гражданской иде</w:t>
      </w:r>
      <w:r>
        <w:t>нтичности</w:t>
      </w:r>
      <w:r>
        <w:t>;</w:t>
      </w:r>
      <w:r>
        <w:br/>
      </w:r>
      <w:r>
        <w:br/>
      </w:r>
      <w:r>
        <w:t>готовность к саморазвитию, самостоятельности и самоопределению</w:t>
      </w:r>
      <w:r>
        <w:t>;</w:t>
      </w:r>
      <w:r>
        <w:br/>
      </w:r>
      <w:r>
        <w:br/>
      </w:r>
      <w:r>
        <w:t>наличие мотивации к обучению и личностному развитию</w:t>
      </w:r>
      <w:r>
        <w:t>;</w:t>
      </w:r>
      <w:r>
        <w:br/>
      </w:r>
      <w:r>
        <w:br/>
      </w:r>
      <w:r>
        <w:t xml:space="preserve">целенаправленное развитие внутренней позиции личности на основе духовно-нравственных ценностей народов Российской Федерации, </w:t>
      </w:r>
      <w:r>
        <w:t>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</w:r>
      <w:r>
        <w:t>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2) метапредметным, вкл</w:t>
      </w:r>
      <w:r>
        <w:rPr>
          <w:rFonts w:ascii="Georgia" w:hAnsi="Georgia"/>
        </w:rPr>
        <w:t>ючающим:</w:t>
      </w:r>
      <w:r>
        <w:br/>
      </w:r>
      <w:r>
        <w:br/>
      </w:r>
      <w:r>
        <w:t>освоенные обучающимися межпредметные понятия и универсальные учебные действия (регулятивные, познавательные, коммуникативные)</w:t>
      </w:r>
      <w:r>
        <w:t>;</w:t>
      </w:r>
      <w:r>
        <w:br/>
      </w:r>
      <w:r>
        <w:br/>
      </w:r>
      <w:r>
        <w:t>способность их использования в познавательной и социальной практике, готовность к самостоятельному планированию и осущ</w:t>
      </w:r>
      <w:r>
        <w:t>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</w:r>
      <w:r>
        <w:t>;</w:t>
      </w:r>
      <w:r>
        <w:br/>
      </w:r>
      <w:r>
        <w:br/>
      </w:r>
      <w:r>
        <w:t>овладение навыками учебно-исследовательской, проектной и социальной деятель</w:t>
      </w:r>
      <w:r>
        <w:t>ности</w:t>
      </w:r>
      <w:r>
        <w:t>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3) </w:t>
      </w:r>
      <w:proofErr w:type="gramStart"/>
      <w:r>
        <w:rPr>
          <w:rFonts w:ascii="Georgia" w:hAnsi="Georgia"/>
        </w:rPr>
        <w:t>предметным</w:t>
      </w:r>
      <w:proofErr w:type="gramEnd"/>
      <w:r>
        <w:rPr>
          <w:rFonts w:ascii="Georgia" w:hAnsi="Georgia"/>
        </w:rPr>
        <w:t>, включающим: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области.</w:t>
      </w:r>
      <w:r>
        <w:br/>
      </w:r>
      <w:r>
        <w:br/>
      </w:r>
      <w:proofErr w:type="gramStart"/>
      <w:r>
        <w:t>Требования к личностным, метапредметным и предметным результатам ос</w:t>
      </w:r>
      <w:r>
        <w:t>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</w:t>
      </w:r>
      <w:r>
        <w:t>.</w:t>
      </w:r>
      <w:proofErr w:type="gramEnd"/>
      <w:r>
        <w:br/>
      </w:r>
      <w:r>
        <w:br/>
      </w:r>
      <w:r>
        <w:t>Научно-методологической основой для разработки требований к личностным, метапредметн</w:t>
      </w:r>
      <w:r>
        <w:t>ым и предметным результатам обучающихся, освоивших основную образовательную программу, является системно-деятельностный подход</w:t>
      </w:r>
      <w:r>
        <w:t>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7. </w:t>
      </w:r>
      <w:proofErr w:type="gramStart"/>
      <w:r>
        <w:rPr>
          <w:rFonts w:ascii="Georgia" w:hAnsi="Georgia"/>
        </w:rPr>
        <w:t>Личностные результаты освоения основной образовательной программы достигаются в единстве учебной и воспитательной деятельност</w:t>
      </w:r>
      <w:r>
        <w:rPr>
          <w:rFonts w:ascii="Georgia" w:hAnsi="Georgia"/>
        </w:rPr>
        <w:t>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</w:t>
      </w:r>
      <w:r>
        <w:rPr>
          <w:rFonts w:ascii="Georgia" w:hAnsi="Georgia"/>
        </w:rPr>
        <w:t>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</w:t>
      </w:r>
      <w:proofErr w:type="gramEnd"/>
      <w:r>
        <w:rPr>
          <w:rFonts w:ascii="Georgia" w:hAnsi="Georgia"/>
        </w:rPr>
        <w:t xml:space="preserve"> и правопорядку, труду, взаимного уважения, бережного </w:t>
      </w:r>
      <w:r>
        <w:rPr>
          <w:rFonts w:ascii="Georgia" w:hAnsi="Georgia"/>
        </w:rPr>
        <w:t>отношения к культурному наследию и традициям многонационального народа Российской Федерации, природе и окружающей среде.</w:t>
      </w:r>
      <w:r>
        <w:br/>
      </w:r>
      <w:r>
        <w:br/>
      </w:r>
      <w:r>
        <w:t>В адаптированных основных образовательных программах требования к личностным результатам дополняются специальными результатами коррекц</w:t>
      </w:r>
      <w:r>
        <w:t>ионно-развивающей работы по развитию жизненной компетенции обучающихся с ограниченными возможностями здоровья</w:t>
      </w:r>
      <w:r>
        <w:t>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7.1. </w:t>
      </w:r>
      <w:proofErr w:type="gramStart"/>
      <w:r>
        <w:rPr>
          <w:rFonts w:ascii="Georgia" w:hAnsi="Georgia"/>
        </w:rPr>
        <w:t>Личностные результаты освоения основной образовательной программы обучающимися должны отражать готовность и способность обучающихся руководс</w:t>
      </w:r>
      <w:r>
        <w:rPr>
          <w:rFonts w:ascii="Georgia" w:hAnsi="Georgia"/>
        </w:rPr>
        <w:t>твоваться сформированной внутренней позицией личности, системой ценностных ориентации,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</w:t>
      </w:r>
      <w:r>
        <w:rPr>
          <w:rFonts w:ascii="Georgia" w:hAnsi="Georgia"/>
        </w:rPr>
        <w:t>вных направлений воспитательной деятельности, в том числе в части:</w:t>
      </w:r>
      <w:r>
        <w:br/>
      </w:r>
      <w:r>
        <w:br/>
      </w:r>
      <w:r>
        <w:t>гражданского воспитания</w:t>
      </w:r>
      <w:r>
        <w:t>:</w:t>
      </w:r>
      <w:r>
        <w:br/>
      </w:r>
      <w:r>
        <w:br/>
      </w:r>
      <w:r>
        <w:t>сформированность гражданской позиции обучающегося как активного и ответственного члена российского общества</w:t>
      </w:r>
      <w:proofErr w:type="gramEnd"/>
      <w:r>
        <w:t>;</w:t>
      </w:r>
      <w:r>
        <w:br/>
      </w:r>
      <w:r>
        <w:br/>
      </w:r>
      <w:r>
        <w:t>осознание своих конституционных прав и обязанностей,</w:t>
      </w:r>
      <w:r>
        <w:t xml:space="preserve"> уважение закона и правопорядка</w:t>
      </w:r>
      <w:r>
        <w:t>;</w:t>
      </w:r>
      <w:r>
        <w:br/>
      </w:r>
      <w:r>
        <w:br/>
      </w:r>
      <w:r>
        <w:t>принятие традиционных национальных, общечеловеческих гуманистических и демократических ценностей</w:t>
      </w:r>
      <w:r>
        <w:t>;</w:t>
      </w:r>
      <w:r>
        <w:br/>
      </w:r>
      <w:r>
        <w:br/>
      </w:r>
      <w:r>
        <w:t>готовность противостоять идеологии экстремизма, национализма, ксенофобии, дискриминации по социальным, религиозным, расовым</w:t>
      </w:r>
      <w:r>
        <w:t>, национальным признакам</w:t>
      </w:r>
      <w:r>
        <w:t>;</w:t>
      </w:r>
      <w:r>
        <w:br/>
      </w:r>
      <w:r>
        <w:br/>
      </w:r>
      <w: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</w:r>
      <w:r>
        <w:t>;</w:t>
      </w:r>
      <w:r>
        <w:br/>
      </w:r>
      <w:r>
        <w:br/>
      </w:r>
      <w:r>
        <w:t>умение взаимодействовать с социальными институтами в соо</w:t>
      </w:r>
      <w:r>
        <w:t>тветствии с их функциями и назначением</w:t>
      </w:r>
      <w:r>
        <w:t>;</w:t>
      </w:r>
      <w:r>
        <w:br/>
      </w:r>
      <w:r>
        <w:br/>
      </w:r>
      <w:r>
        <w:t>готовность к гуманитарной и волонтерской деятельности</w:t>
      </w:r>
      <w:r>
        <w:t>;</w:t>
      </w:r>
      <w:r>
        <w:br/>
      </w:r>
      <w:r>
        <w:br/>
      </w:r>
      <w:r>
        <w:t>патриотического воспитания</w:t>
      </w:r>
      <w:r>
        <w:t>:</w:t>
      </w:r>
      <w:r>
        <w:br/>
      </w:r>
      <w:r>
        <w:br/>
      </w:r>
      <w:r>
        <w:t>сформированность российской гражданской идентичности, патриотизма, уважения к своему народу, чувства ответственности перед Родиной</w:t>
      </w:r>
      <w:r>
        <w:t>, гордости за свой край, свою Родину, свой язык и культуру, прошлое и настоящее многонационального народа России</w:t>
      </w:r>
      <w:r>
        <w:t>;</w:t>
      </w:r>
      <w:r>
        <w:br/>
      </w:r>
      <w:r>
        <w:br/>
      </w:r>
      <w:proofErr w:type="gramStart"/>
      <w: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</w:t>
      </w:r>
      <w:r>
        <w:t>и в науке, искусстве, спорте, технологиях и труде</w:t>
      </w:r>
      <w:r>
        <w:t>;</w:t>
      </w:r>
      <w:r>
        <w:br/>
      </w:r>
      <w:r>
        <w:br/>
      </w:r>
      <w:r>
        <w:t>идейная убежденность, готовность к служению и защите Отечества, ответственность за его судьбу</w:t>
      </w:r>
      <w:r>
        <w:t>;</w:t>
      </w:r>
      <w:r>
        <w:br/>
      </w:r>
      <w:r>
        <w:br/>
      </w:r>
      <w:r>
        <w:t>духовно-нравственного воспитания</w:t>
      </w:r>
      <w:r>
        <w:t>:</w:t>
      </w:r>
      <w:r>
        <w:br/>
      </w:r>
      <w:r>
        <w:br/>
      </w:r>
      <w:r>
        <w:t>осознание духовных ценностей российского народа</w:t>
      </w:r>
      <w:r>
        <w:t>;</w:t>
      </w:r>
      <w:r>
        <w:br/>
      </w:r>
      <w:r>
        <w:br/>
      </w:r>
      <w:r>
        <w:t>сформированность нравст</w:t>
      </w:r>
      <w:r>
        <w:t>венного сознания, этического поведения</w:t>
      </w:r>
      <w:r>
        <w:t>;</w:t>
      </w:r>
      <w:r>
        <w:br/>
      </w:r>
      <w:r>
        <w:br/>
      </w:r>
      <w:r>
        <w:t>способность оценивать ситуацию и принимать осознанные решения, ориентируясь на морально-нравственные нормы и ценности</w:t>
      </w:r>
      <w:r>
        <w:t>;</w:t>
      </w:r>
      <w:proofErr w:type="gramEnd"/>
      <w:r>
        <w:br/>
      </w:r>
      <w:r>
        <w:br/>
      </w:r>
      <w:r>
        <w:t>осознание личного вклада в построение устойчивого будущего</w:t>
      </w:r>
      <w:r>
        <w:t>;</w:t>
      </w:r>
      <w:r>
        <w:br/>
      </w:r>
      <w:r>
        <w:br/>
      </w:r>
      <w:r>
        <w:t>ответственное отношение к своим ро</w:t>
      </w:r>
      <w:r>
        <w:t>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</w:r>
      <w:r>
        <w:t>;</w:t>
      </w:r>
      <w:r>
        <w:br/>
      </w:r>
      <w:r>
        <w:br/>
      </w:r>
      <w:r>
        <w:t>эстетического воспитания</w:t>
      </w:r>
      <w:r>
        <w:t>:</w:t>
      </w:r>
      <w:r>
        <w:br/>
      </w:r>
      <w:r>
        <w:br/>
      </w:r>
      <w:r>
        <w:t>эстетическое отношение к миру, включая эстетику быта, научного и техническог</w:t>
      </w:r>
      <w:r>
        <w:t>о творчества, спорта, труда и общественных отношений</w:t>
      </w:r>
      <w:r>
        <w:t>;</w:t>
      </w:r>
      <w:r>
        <w:br/>
      </w:r>
      <w:r>
        <w:br/>
      </w:r>
      <w:proofErr w:type="gramStart"/>
      <w: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</w:t>
      </w:r>
      <w:r>
        <w:t>;</w:t>
      </w:r>
      <w:r>
        <w:br/>
      </w:r>
      <w:r>
        <w:br/>
      </w:r>
      <w:r>
        <w:t>убежденность в значимости для личности и общества отечест</w:t>
      </w:r>
      <w:r>
        <w:t>венного и мирового искусства, этнических культурных традиций и народного творчества</w:t>
      </w:r>
      <w:r>
        <w:t>;</w:t>
      </w:r>
      <w:r>
        <w:br/>
      </w:r>
      <w:r>
        <w:br/>
      </w:r>
      <w:r>
        <w:t>готовность к самовыражению в разных видах искусства, стремление проявлять качества творческой личности</w:t>
      </w:r>
      <w:r>
        <w:t>;</w:t>
      </w:r>
      <w:r>
        <w:br/>
      </w:r>
      <w:r>
        <w:br/>
      </w:r>
      <w:r>
        <w:t>физического воспитания</w:t>
      </w:r>
      <w:r>
        <w:t>:</w:t>
      </w:r>
      <w:r>
        <w:br/>
      </w:r>
      <w:r>
        <w:br/>
      </w:r>
      <w:r>
        <w:t>сформированность здорового и безопасного</w:t>
      </w:r>
      <w:r>
        <w:t xml:space="preserve"> образа жизни, ответственного отношения к своему здоровью</w:t>
      </w:r>
      <w:r>
        <w:t>;</w:t>
      </w:r>
      <w:proofErr w:type="gramEnd"/>
      <w:r>
        <w:br/>
      </w:r>
      <w:r>
        <w:br/>
      </w:r>
      <w:r>
        <w:t>потребность в физическом совершенствовании, занятиях спортивно-оздоровительной деятельностью</w:t>
      </w:r>
      <w:r>
        <w:t>;</w:t>
      </w:r>
      <w:r>
        <w:br/>
      </w:r>
      <w:r>
        <w:br/>
      </w:r>
      <w:r>
        <w:t>активное неприятие вредных привычек и иных форм причинения вреда физическому и психическому здоровью</w:t>
      </w:r>
      <w:r>
        <w:t>;</w:t>
      </w:r>
      <w:r>
        <w:br/>
      </w:r>
      <w:r>
        <w:br/>
      </w:r>
      <w:r>
        <w:t>трудового воспитания</w:t>
      </w:r>
      <w:r>
        <w:t>:</w:t>
      </w:r>
      <w:r>
        <w:br/>
      </w:r>
      <w:r>
        <w:br/>
      </w:r>
      <w:r>
        <w:t>готовность к труду, осознание ценности мастерства, трудолюбие</w:t>
      </w:r>
      <w:r>
        <w:t>;</w:t>
      </w:r>
      <w:r>
        <w:br/>
      </w:r>
      <w:r>
        <w:br/>
      </w: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  <w:r>
        <w:t>;</w:t>
      </w:r>
      <w:r>
        <w:br/>
      </w:r>
      <w:r>
        <w:br/>
      </w:r>
      <w:proofErr w:type="gramStart"/>
      <w:r>
        <w:t>и</w:t>
      </w:r>
      <w:r>
        <w:t>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</w:r>
      <w:r>
        <w:t>;</w:t>
      </w:r>
      <w:r>
        <w:br/>
      </w:r>
      <w:r>
        <w:br/>
      </w:r>
      <w:r>
        <w:t>готовность и способность к образованию и самообразованию на протяжении всей жизни</w:t>
      </w:r>
      <w:r>
        <w:t>;</w:t>
      </w:r>
      <w:r>
        <w:br/>
      </w:r>
      <w:r>
        <w:br/>
      </w:r>
      <w:r>
        <w:t>экологического во</w:t>
      </w:r>
      <w:r>
        <w:t>спитания</w:t>
      </w:r>
      <w:r>
        <w:t>:</w:t>
      </w:r>
      <w:r>
        <w:br/>
      </w:r>
      <w:r>
        <w:br/>
      </w:r>
      <w: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</w:r>
      <w:r>
        <w:t>;</w:t>
      </w:r>
      <w:proofErr w:type="gramEnd"/>
      <w:r>
        <w:br/>
      </w:r>
      <w:r>
        <w:br/>
      </w:r>
      <w:proofErr w:type="gramStart"/>
      <w:r>
        <w:t>планирование и осуществление действий в окружающей ср</w:t>
      </w:r>
      <w:r>
        <w:t>еде на основе знания целей устойчивого развития человечества</w:t>
      </w:r>
      <w:r>
        <w:t>;</w:t>
      </w:r>
      <w:r>
        <w:br/>
      </w:r>
      <w:r>
        <w:br/>
      </w:r>
      <w:r>
        <w:t>активное неприятие действий, приносящих вред окружающей среде</w:t>
      </w:r>
      <w:r>
        <w:t>;</w:t>
      </w:r>
      <w:r>
        <w:br/>
      </w:r>
      <w:r>
        <w:br/>
      </w:r>
      <w:r>
        <w:t>умение прогнозировать неблагоприятные экологические последствия предпринимаемых действий, предотвращать их</w:t>
      </w:r>
      <w:r>
        <w:t>;</w:t>
      </w:r>
      <w:r>
        <w:br/>
      </w:r>
      <w:r>
        <w:br/>
      </w:r>
      <w:r>
        <w:t>расширение опыта дея</w:t>
      </w:r>
      <w:r>
        <w:t>тельности экологической направленности</w:t>
      </w:r>
      <w:r>
        <w:t>;</w:t>
      </w:r>
      <w:r>
        <w:br/>
      </w:r>
      <w:r>
        <w:br/>
      </w:r>
      <w:r>
        <w:t>ценности научного познания</w:t>
      </w:r>
      <w:r>
        <w:t>:</w:t>
      </w:r>
      <w:r>
        <w:br/>
      </w:r>
      <w:r>
        <w:br/>
      </w:r>
      <w: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</w:t>
      </w:r>
      <w:r>
        <w:t>культурном мире</w:t>
      </w:r>
      <w:r>
        <w:t>;</w:t>
      </w:r>
      <w:proofErr w:type="gramEnd"/>
      <w:r>
        <w:br/>
      </w:r>
      <w:r>
        <w:br/>
      </w:r>
      <w:r>
        <w:t>совершенствование языковой и читательской культуры как средства взаимодействия между людьми и познания мира</w:t>
      </w:r>
      <w:r>
        <w:t>;</w:t>
      </w:r>
      <w:r>
        <w:br/>
      </w:r>
      <w:r>
        <w:br/>
      </w:r>
      <w:r>
        <w:t>осознание ценности научной деятельности, готовность осуществлять проектную и исследовательскую деятельность индивидуально и в гр</w:t>
      </w:r>
      <w:r>
        <w:t>уппе</w:t>
      </w:r>
      <w:r>
        <w:t>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8. Метапредметные результаты освоения основной образовательной программы должны отражать: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8.1. Овладение универсальными учебными познавательными действиями: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а) базовые логические действия:</w:t>
      </w:r>
      <w:r>
        <w:br/>
      </w:r>
      <w:r>
        <w:br/>
      </w:r>
      <w:r>
        <w:t>самостоятельно формулировать и актуализировать проблему, рас</w:t>
      </w:r>
      <w:r>
        <w:t>сматривать ее всесторонне</w:t>
      </w:r>
      <w:r>
        <w:t>;</w:t>
      </w:r>
      <w:r>
        <w:br/>
      </w:r>
      <w:r>
        <w:br/>
      </w:r>
      <w:r>
        <w:t>устанавливать существенный признак или основания для сравнения, классификации и обобщения</w:t>
      </w:r>
      <w:r>
        <w:t>;</w:t>
      </w:r>
      <w:r>
        <w:br/>
      </w:r>
      <w:r>
        <w:br/>
      </w:r>
      <w:r>
        <w:t>определять цели деятельности, задавать параметры и критерии их достижения</w:t>
      </w:r>
      <w:r>
        <w:t>;</w:t>
      </w:r>
      <w:r>
        <w:br/>
      </w:r>
      <w:r>
        <w:br/>
      </w:r>
      <w:r>
        <w:t>выявлять закономерности и противоречия в рассматриваемых явл</w:t>
      </w:r>
      <w:r>
        <w:t>ениях</w:t>
      </w:r>
      <w:r>
        <w:t>;</w:t>
      </w:r>
      <w:r>
        <w:br/>
      </w:r>
      <w:r>
        <w:br/>
      </w:r>
      <w:r>
        <w:t>вносить коррективы в деятельность, оценивать соответствие результатов целям, оценивать риски последствий деятельности</w:t>
      </w:r>
      <w:r>
        <w:t>;</w:t>
      </w:r>
      <w:r>
        <w:br/>
      </w:r>
      <w:r>
        <w:br/>
      </w:r>
      <w:proofErr w:type="gramStart"/>
      <w:r>
        <w:t>развивать креативное мышление при решении жизненных проблем</w:t>
      </w:r>
      <w:r>
        <w:t>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б) базовые исследовательские действия:</w:t>
      </w:r>
      <w:r>
        <w:br/>
      </w:r>
      <w:r>
        <w:br/>
      </w:r>
      <w:r>
        <w:t>владеть навыками учебно-исс</w:t>
      </w:r>
      <w:r>
        <w:t>ледовательской и проектной деятельности, навыками разрешения проблем</w:t>
      </w:r>
      <w:r>
        <w:t>;</w:t>
      </w:r>
      <w:r>
        <w:br/>
      </w:r>
      <w:r>
        <w:br/>
      </w:r>
      <w:r>
        <w:t>способность и готовность к самостоятельному поиску методов решения практических задач, применению различных методов познания</w:t>
      </w:r>
      <w:r>
        <w:t>;</w:t>
      </w:r>
      <w:r>
        <w:br/>
      </w:r>
      <w:r>
        <w:br/>
      </w:r>
      <w:r>
        <w:t xml:space="preserve">овладение видами деятельности по получению нового знания, </w:t>
      </w:r>
      <w:r>
        <w:t>его интерпретации, преобразованию и применению в различных учебных ситуациях, в том числе при создании учебных и социальных проектов</w:t>
      </w:r>
      <w:r>
        <w:t>;</w:t>
      </w:r>
      <w:proofErr w:type="gramEnd"/>
      <w:r>
        <w:br/>
      </w:r>
      <w:r>
        <w:br/>
      </w:r>
      <w:proofErr w:type="gramStart"/>
      <w:r>
        <w:t>формирование научного типа мышления, владение научной терминологией, ключевыми понятиями и методами</w:t>
      </w:r>
      <w:r>
        <w:t>;</w:t>
      </w:r>
      <w:r>
        <w:br/>
      </w:r>
      <w:r>
        <w:br/>
      </w:r>
      <w:r>
        <w:t>ставить и формулиро</w:t>
      </w:r>
      <w:r>
        <w:t>вать собственные задачи в образовательной деятельности и жизненных ситуациях</w:t>
      </w:r>
      <w:r>
        <w:t>;</w:t>
      </w:r>
      <w:r>
        <w:br/>
      </w:r>
      <w:r>
        <w:br/>
      </w:r>
      <w: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</w:t>
      </w:r>
      <w:r>
        <w:t>рии решения</w:t>
      </w:r>
      <w:r>
        <w:t>;</w:t>
      </w:r>
      <w:r>
        <w:br/>
      </w:r>
      <w:r>
        <w:br/>
      </w: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  <w:r>
        <w:t>;</w:t>
      </w:r>
      <w:proofErr w:type="gramEnd"/>
      <w:r>
        <w:br/>
      </w:r>
      <w:r>
        <w:br/>
      </w:r>
      <w:proofErr w:type="gramStart"/>
      <w:r>
        <w:t>давать оценку новым ситуациям, оценивать приобретенный опыт</w:t>
      </w:r>
      <w:r>
        <w:t>;</w:t>
      </w:r>
      <w:r>
        <w:br/>
      </w:r>
      <w:r>
        <w:br/>
      </w:r>
      <w:r>
        <w:t xml:space="preserve">разрабатывать план решения проблемы с </w:t>
      </w:r>
      <w:r>
        <w:t>учетом анализа имеющихся материальных и нематериальных ресурсов</w:t>
      </w:r>
      <w:r>
        <w:t>;</w:t>
      </w:r>
      <w:r>
        <w:br/>
      </w:r>
      <w:r>
        <w:br/>
      </w:r>
      <w:r>
        <w:t>осуществлять целенаправленный поиск переноса средств и способов действия в профессиональную среду</w:t>
      </w:r>
      <w:r>
        <w:t>;</w:t>
      </w:r>
      <w:r>
        <w:br/>
      </w:r>
      <w:r>
        <w:br/>
      </w:r>
      <w:r>
        <w:t>уметь переносить знания в познавательную и практическую области жизнедеятельности</w:t>
      </w:r>
      <w:r>
        <w:t>;</w:t>
      </w:r>
      <w:r>
        <w:br/>
      </w:r>
      <w:r>
        <w:br/>
      </w:r>
      <w:r>
        <w:t xml:space="preserve">уметь </w:t>
      </w:r>
      <w:r>
        <w:t>интегрировать знания из разных предметных областей</w:t>
      </w:r>
      <w:r>
        <w:t>;</w:t>
      </w:r>
      <w:r>
        <w:br/>
      </w:r>
      <w:r>
        <w:br/>
      </w:r>
      <w:r>
        <w:t>выдвигать новые идеи, предлагать оригинальные подходы и решения</w:t>
      </w:r>
      <w:r>
        <w:t>;</w:t>
      </w:r>
      <w:proofErr w:type="gramEnd"/>
      <w:r>
        <w:br/>
      </w:r>
      <w:r>
        <w:br/>
      </w:r>
      <w:r>
        <w:t>ставить проблемы и задачи, допускающие альтернативные решения</w:t>
      </w:r>
      <w:r>
        <w:t>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в) работа с информацией:</w:t>
      </w:r>
      <w:r>
        <w:br/>
      </w:r>
      <w:r>
        <w:br/>
      </w:r>
      <w:r>
        <w:t>владеть навыками получения информации из источни</w:t>
      </w:r>
      <w:r>
        <w:t>ков разных типов, самостоятельно осуществлять поиск, анализ, систематизацию и интерпретацию информации различных видов и форм представления</w:t>
      </w:r>
      <w:r>
        <w:t>;</w:t>
      </w:r>
      <w:r>
        <w:br/>
      </w:r>
      <w:r>
        <w:br/>
      </w:r>
      <w:r>
        <w:t>создавать тексты в различных форматах с учетом назначения информации и целевой аудитории, выбирая оптимальную форм</w:t>
      </w:r>
      <w:r>
        <w:t>у представления и визуализации</w:t>
      </w:r>
      <w:r>
        <w:t>;</w:t>
      </w:r>
      <w:r>
        <w:br/>
      </w:r>
      <w:r>
        <w:br/>
      </w:r>
      <w:r>
        <w:t>оценивать достоверность, легитимность информации, ее соответствие правовым и морально-этическим нормам</w:t>
      </w:r>
      <w:r>
        <w:t>;</w:t>
      </w:r>
      <w:proofErr w:type="gramEnd"/>
      <w:r>
        <w:br/>
      </w:r>
      <w:r>
        <w:br/>
      </w:r>
      <w:r>
        <w:t>использовать средства информационных и коммуникационных технологий в решении когнитивных, коммуникативных и организаци</w:t>
      </w:r>
      <w:r>
        <w:t>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>
        <w:t>;</w:t>
      </w:r>
      <w:r>
        <w:br/>
      </w:r>
      <w:r>
        <w:br/>
      </w:r>
      <w:r>
        <w:t>владеть навыками распознавания и защиты информации, информационной безопасности личности</w:t>
      </w:r>
      <w:r>
        <w:t>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8.2. </w:t>
      </w:r>
      <w:r>
        <w:rPr>
          <w:rFonts w:ascii="Georgia" w:hAnsi="Georgia"/>
        </w:rPr>
        <w:t>Овладение универсальными коммуникативными действиями: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а) общение:</w:t>
      </w:r>
      <w:r>
        <w:br/>
      </w:r>
      <w:r>
        <w:br/>
      </w:r>
      <w:r>
        <w:t>осуществлять коммуникации во всех сферах жизни</w:t>
      </w:r>
      <w:r>
        <w:t>;</w:t>
      </w:r>
      <w:r>
        <w:br/>
      </w:r>
      <w:r>
        <w:br/>
      </w:r>
      <w: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</w:t>
      </w:r>
      <w:r>
        <w:t>нфликты</w:t>
      </w:r>
      <w:r>
        <w:t>;</w:t>
      </w:r>
      <w:r>
        <w:br/>
      </w:r>
      <w:r>
        <w:br/>
      </w:r>
      <w:r>
        <w:t>владеть различными способами общения и взаимодействия</w:t>
      </w:r>
      <w:r>
        <w:t>;</w:t>
      </w:r>
      <w:r>
        <w:br/>
      </w:r>
      <w:r>
        <w:br/>
      </w:r>
      <w:r>
        <w:t>аргументированно вести диалог, уметь смягчать конфликтные ситуации</w:t>
      </w:r>
      <w:r>
        <w:t>;</w:t>
      </w:r>
      <w:r>
        <w:br/>
      </w:r>
      <w:r>
        <w:br/>
      </w:r>
      <w:r>
        <w:t>развернуто и логично излагать свою точку зрения с использованием языковых средств</w:t>
      </w:r>
      <w:r>
        <w:t>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б) совместная деятельность:</w:t>
      </w:r>
      <w:r>
        <w:br/>
      </w:r>
      <w:r>
        <w:br/>
      </w:r>
      <w:r>
        <w:t xml:space="preserve">понимать </w:t>
      </w:r>
      <w:r>
        <w:t>и использовать преимущества командной и индивидуальной работы</w:t>
      </w:r>
      <w:r>
        <w:t>;</w:t>
      </w:r>
      <w:r>
        <w:br/>
      </w:r>
      <w:r>
        <w:br/>
      </w:r>
      <w:r>
        <w:t>выбирать тематику и методы совместных действий с учетом общих интересов и возможностей каждого члена коллектива</w:t>
      </w:r>
      <w:r>
        <w:t>;</w:t>
      </w:r>
      <w:r>
        <w:br/>
      </w:r>
      <w:r>
        <w:br/>
      </w:r>
      <w:r>
        <w:t>принимать цели совместной деятельности, организовывать и координировать действ</w:t>
      </w:r>
      <w:r>
        <w:t>ия по ее достижению: составлять план действий, распределять роли с учетом мнений участников, обсуждать результаты совместной работы</w:t>
      </w:r>
      <w:r>
        <w:t>;</w:t>
      </w:r>
      <w:r>
        <w:br/>
      </w:r>
      <w:r>
        <w:br/>
      </w:r>
      <w:r>
        <w:t>оценивать качество своего вклада и каждого участника команды в общий результат по разработанным критериям</w:t>
      </w:r>
      <w:r>
        <w:t>;</w:t>
      </w:r>
      <w:r>
        <w:br/>
      </w:r>
      <w:r>
        <w:br/>
      </w:r>
      <w:r>
        <w:t>предлагать нов</w:t>
      </w:r>
      <w:r>
        <w:t>ые проекты, оценивать идеи с позиции новизны, оригинальности, практической значимости</w:t>
      </w:r>
      <w:r>
        <w:t>;</w:t>
      </w:r>
      <w:r>
        <w:br/>
      </w:r>
      <w:r>
        <w:br/>
      </w:r>
      <w:r>
        <w:t>координировать и выполнять работу в условиях реального, виртуального и комбинированного взаимодействия</w:t>
      </w:r>
      <w:r>
        <w:t>;</w:t>
      </w:r>
      <w:r>
        <w:br/>
      </w:r>
      <w:r>
        <w:br/>
      </w:r>
      <w:r>
        <w:t>осуществлять позитивное стратегическое поведение в различных си</w:t>
      </w:r>
      <w:r>
        <w:t>туациях, проявлять творчество и воображение, быть инициативным</w:t>
      </w:r>
      <w:r>
        <w:t>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8.3. Овладение универсальными регулятивными действиями: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а) самоорганизация:</w:t>
      </w:r>
      <w:r>
        <w:br/>
      </w:r>
      <w:r>
        <w:br/>
      </w:r>
      <w:r>
        <w:t xml:space="preserve">самостоятельно осуществлять познавательную деятельность, выявлять проблемы, ставить и формулировать </w:t>
      </w:r>
      <w:r>
        <w:t>собственные задачи в образовательной деятельности и жизненных ситуациях</w:t>
      </w:r>
      <w:r>
        <w:t>;</w:t>
      </w:r>
      <w:r>
        <w:br/>
      </w:r>
      <w:r>
        <w:br/>
      </w:r>
      <w:r>
        <w:t>самостоятельно составлять план решения проблемы с учетом имеющихся ресурсов, собственных возможностей и предпочтений</w:t>
      </w:r>
      <w:r>
        <w:t>;</w:t>
      </w:r>
      <w:r>
        <w:br/>
      </w:r>
      <w:r>
        <w:br/>
      </w:r>
      <w:r>
        <w:t>давать оценку новым ситуациям</w:t>
      </w:r>
      <w:r>
        <w:t>;</w:t>
      </w:r>
      <w:r>
        <w:br/>
      </w:r>
      <w:r>
        <w:br/>
      </w:r>
      <w:r>
        <w:t>расширять рамки учебного предме</w:t>
      </w:r>
      <w:r>
        <w:t>та на основе личных предпочтений</w:t>
      </w:r>
      <w:r>
        <w:t>;</w:t>
      </w:r>
      <w:r>
        <w:br/>
      </w:r>
      <w:r>
        <w:br/>
      </w:r>
      <w:r>
        <w:t>делать осознанный выбор, аргументировать его, брать ответственность за решение</w:t>
      </w:r>
      <w:r>
        <w:t>;</w:t>
      </w:r>
      <w:proofErr w:type="gramEnd"/>
      <w:r>
        <w:br/>
      </w:r>
      <w:r>
        <w:br/>
      </w:r>
      <w:r>
        <w:t>оценивать приобретенный опыт</w:t>
      </w:r>
      <w:r>
        <w:t>;</w:t>
      </w:r>
      <w:r>
        <w:br/>
      </w:r>
      <w:r>
        <w:br/>
      </w:r>
      <w:r>
        <w:t>способствовать формированию и проявлению широкой эрудиции в разных областях знаний, постоянно повышать свой о</w:t>
      </w:r>
      <w:r>
        <w:t>бразовательный и культурный уровень</w:t>
      </w:r>
      <w:r>
        <w:t>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б) самоконтроль:</w:t>
      </w:r>
      <w:r>
        <w:br/>
      </w:r>
      <w:r>
        <w:br/>
      </w:r>
      <w:r>
        <w:t>давать оценку новым ситуациям, вносить коррективы в деятельность, оценивать соответствие результатов целям</w:t>
      </w:r>
      <w:r>
        <w:t>;</w:t>
      </w:r>
      <w:r>
        <w:br/>
      </w:r>
      <w:r>
        <w:br/>
      </w:r>
      <w:r>
        <w:t xml:space="preserve">владеть навыками познавательной рефлексии как осознания совершаемых действий и мыслительных </w:t>
      </w:r>
      <w:r>
        <w:t>процессов, их результатов и оснований</w:t>
      </w:r>
      <w:r>
        <w:t>;</w:t>
      </w:r>
      <w:r>
        <w:br/>
      </w:r>
      <w:r>
        <w:br/>
      </w:r>
      <w:r>
        <w:t>использовать приемы рефлексии для оценки ситуации, выбора верного решения</w:t>
      </w:r>
      <w:r>
        <w:t>;</w:t>
      </w:r>
      <w:r>
        <w:br/>
      </w:r>
      <w:r>
        <w:br/>
      </w:r>
      <w:r>
        <w:t>уметь оценивать риски и своевременно принимать решения по их снижению</w:t>
      </w:r>
      <w:r>
        <w:t>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 xml:space="preserve">в) эмоциональный интеллект, предполагающий сформированность: </w:t>
      </w:r>
      <w:r>
        <w:br/>
      </w:r>
      <w:r>
        <w:br/>
      </w:r>
      <w:r>
        <w:t>самосо</w:t>
      </w:r>
      <w:r>
        <w:t>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</w:t>
      </w:r>
      <w:r>
        <w:t>;</w:t>
      </w:r>
      <w:r>
        <w:br/>
      </w:r>
      <w:r>
        <w:br/>
      </w:r>
      <w:r>
        <w:t>саморегулирования, включающего самоконтроль, умение принимать ответственность за свое поведение, спо</w:t>
      </w:r>
      <w:r>
        <w:t>собность адаптироваться к эмоциональным изменениям и проявлять гибкость, быть открытым новому</w:t>
      </w:r>
      <w:r>
        <w:t>;</w:t>
      </w:r>
      <w:r>
        <w:br/>
      </w:r>
      <w:r>
        <w:br/>
      </w:r>
      <w: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</w:r>
      <w:r>
        <w:t>;</w:t>
      </w:r>
      <w:proofErr w:type="gramEnd"/>
      <w:r>
        <w:br/>
      </w:r>
      <w:r>
        <w:br/>
      </w:r>
      <w:r>
        <w:t>эмпатии, вк</w:t>
      </w:r>
      <w:r>
        <w:t>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  <w:r>
        <w:t>;</w:t>
      </w:r>
      <w:r>
        <w:br/>
      </w:r>
      <w:r>
        <w:br/>
      </w:r>
      <w:r>
        <w:t xml:space="preserve">социальных навыков, включающих способность выстраивать отношения с другими людьми, заботиться, проявлять </w:t>
      </w:r>
      <w:r>
        <w:t>интерес и разрешать конфликты</w:t>
      </w:r>
      <w:r>
        <w:t>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г) принятие себя и других людей:</w:t>
      </w:r>
      <w:r>
        <w:br/>
      </w:r>
      <w:r>
        <w:br/>
      </w:r>
      <w:r>
        <w:t>принимать себя, понимая свои недостатки и достоинства;</w:t>
      </w:r>
      <w:r>
        <w:t xml:space="preserve"> </w:t>
      </w:r>
      <w:r>
        <w:br/>
      </w:r>
      <w:r>
        <w:br/>
      </w:r>
      <w:r>
        <w:t>принимать мотивы и аргументы других людей при анализе результатов деятельности</w:t>
      </w:r>
      <w:r>
        <w:t>;</w:t>
      </w:r>
      <w:r>
        <w:br/>
      </w:r>
      <w:r>
        <w:br/>
      </w:r>
      <w:r>
        <w:t>признавать свое право и право других людей на ошибки;</w:t>
      </w:r>
      <w:r>
        <w:t xml:space="preserve"> </w:t>
      </w:r>
      <w:r>
        <w:br/>
      </w:r>
      <w:r>
        <w:br/>
      </w:r>
      <w:r>
        <w:t>развивать способность понимать мир с позиции другого человека</w:t>
      </w:r>
      <w:r>
        <w:t>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9. 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  <w:r>
        <w:br/>
      </w:r>
      <w:r>
        <w:br/>
      </w:r>
      <w:r>
        <w:t>Стандарт определяет элементы социального опыта (</w:t>
      </w:r>
      <w:r>
        <w:t>знания, умения и навыки, опыт решения проблем и творческой деятельности) освоения основной образовательной программы с учетом необходимости сохранения фундаментального характера образования, специфики изучаемых учебных предметов и ориентирован на обеспечен</w:t>
      </w:r>
      <w:r>
        <w:t>ие преимущественно общеобразовательной и общекультурной подготовки (далее - предметные результаты)</w:t>
      </w:r>
      <w:r>
        <w:t>.</w:t>
      </w:r>
      <w:r>
        <w:br/>
      </w:r>
      <w:r>
        <w:br/>
      </w:r>
      <w:r>
        <w:t>Требования к предметным результатам</w:t>
      </w:r>
      <w:r>
        <w:t>:</w:t>
      </w:r>
      <w:r>
        <w:br/>
      </w:r>
      <w:r>
        <w:br/>
      </w:r>
      <w:r>
        <w:t>формулируются в деятельностной форме с усилением акцента на применение знаний и конкретных умений</w:t>
      </w:r>
      <w:r>
        <w:t>;</w:t>
      </w:r>
      <w:r>
        <w:br/>
      </w:r>
      <w:r>
        <w:br/>
      </w:r>
      <w:r>
        <w:t xml:space="preserve">формулируются на </w:t>
      </w:r>
      <w:r>
        <w:t xml:space="preserve">основе документов стратегического </w:t>
      </w:r>
      <w:proofErr w:type="gramStart"/>
      <w:r>
        <w:t>планирования</w:t>
      </w:r>
      <w:proofErr w:type="gramEnd"/>
      <w:r>
        <w:t xml:space="preserve">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</w:t>
      </w:r>
      <w:r>
        <w:t>аний)</w:t>
      </w:r>
      <w:r>
        <w:t>;</w:t>
      </w:r>
      <w:r>
        <w:br/>
      </w:r>
      <w:r>
        <w:br/>
      </w:r>
      <w:r>
        <w:t>определяют минимум содержания среднего общего образования, изучение которого гарантирует государство, построенного в логике изучения каждого учебного предмета</w:t>
      </w:r>
      <w:r>
        <w:t>;</w:t>
      </w:r>
      <w:r>
        <w:br/>
      </w:r>
      <w:r>
        <w:br/>
      </w:r>
      <w:proofErr w:type="gramStart"/>
      <w:r>
        <w:t>определяют требования к результатам освоения основной образовательной программы по учеб</w:t>
      </w:r>
      <w:r>
        <w:t>ным предметам на базовом и углубленном уровнях и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</w:t>
      </w:r>
      <w:r>
        <w:t>оения основ наук, систематических знаний и способов действий, присущих данному учебному предмету</w:t>
      </w:r>
      <w:r>
        <w:t>;</w:t>
      </w:r>
      <w:r>
        <w:br/>
      </w:r>
      <w:r>
        <w:br/>
      </w:r>
      <w:r>
        <w:t>обеспечивают возможность дальнейшего успешного профессионального обучения и профессиональной деятельности</w:t>
      </w:r>
      <w:r>
        <w:t>.</w:t>
      </w:r>
      <w:proofErr w:type="gramEnd"/>
      <w:r>
        <w:br/>
      </w:r>
      <w:r>
        <w:br/>
      </w:r>
      <w:r>
        <w:t>Предметные результаты освоения основной образоват</w:t>
      </w:r>
      <w:r>
        <w:t>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</w:t>
      </w:r>
      <w:r>
        <w:t>.</w:t>
      </w:r>
      <w:r>
        <w:br/>
      </w:r>
      <w:r>
        <w:br/>
      </w:r>
      <w:proofErr w:type="gramStart"/>
      <w:r>
        <w:t>Предметные результаты освоения основной образовательной программы для учебных предметов на углубленном у</w:t>
      </w:r>
      <w:r>
        <w:t xml:space="preserve">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 и </w:t>
      </w:r>
      <w:r>
        <w:t>способов действий, присущих данному учебному предмету</w:t>
      </w:r>
      <w:r>
        <w:t>.</w:t>
      </w:r>
      <w:proofErr w:type="gramEnd"/>
      <w:r>
        <w:br/>
      </w:r>
      <w:r>
        <w:br/>
      </w:r>
      <w: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</w:t>
      </w:r>
      <w:r>
        <w:t>.</w:t>
      </w:r>
      <w:r>
        <w:br/>
      </w:r>
      <w:r>
        <w:br/>
      </w:r>
      <w:r>
        <w:t>Предметные результа</w:t>
      </w:r>
      <w:r>
        <w:t>ты по предметной области "Русский язык и литература" должны обеспечивать</w:t>
      </w:r>
      <w:r>
        <w:t>: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9.1. По учебному предмету "Русский язык" (базовый уровень):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1) сформированность представлений о функциях русского языка в современном мире (государственный язык Российской Федерации,</w:t>
      </w:r>
      <w:r>
        <w:rPr>
          <w:rFonts w:ascii="Georgia" w:hAnsi="Georgia"/>
        </w:rPr>
        <w:t xml:space="preserve">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</w:t>
      </w:r>
      <w:r>
        <w:rPr>
          <w:rFonts w:ascii="Georgia" w:hAnsi="Georgia"/>
        </w:rPr>
        <w:t>ионных российских духовно-нравственных ценностей;</w:t>
      </w:r>
      <w:proofErr w:type="gramEnd"/>
      <w:r>
        <w:rPr>
          <w:rFonts w:ascii="Georgia" w:hAnsi="Georgia"/>
        </w:rPr>
        <w:t xml:space="preserve"> сформированность ценностного отношения к русскому языку;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2) совершенствование умений создавать устные монологические и диалогические высказывания различных типов и жанров; употреблять языковые средства в со</w:t>
      </w:r>
      <w:r>
        <w:rPr>
          <w:rFonts w:ascii="Georgia" w:hAnsi="Georgia"/>
        </w:rPr>
        <w:t>ответствии с речевой ситуацией (объем устных монологических высказываний - не менее 100 слов; объем диалогического высказывания - не менее 7-8 реплик); совершенствование умений выступать публично; представлять результаты учебно-исследовательской и проектно</w:t>
      </w:r>
      <w:r>
        <w:rPr>
          <w:rFonts w:ascii="Georgia" w:hAnsi="Georgia"/>
        </w:rPr>
        <w:t>й деятельности; использовать образовательные информационно-коммуникационные инструменты и ресурсы для решения учебных задач;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3) сформированность знаний о признаках текста, его структуре, видах информации в тексте; совершенствование умений понимать, анализи</w:t>
      </w:r>
      <w:r>
        <w:rPr>
          <w:rFonts w:ascii="Georgia" w:hAnsi="Georgia"/>
        </w:rPr>
        <w:t>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</w:t>
      </w:r>
      <w:r>
        <w:rPr>
          <w:rFonts w:ascii="Georgia" w:hAnsi="Georgia"/>
        </w:rPr>
        <w:t>х типов; тексты научного, публицистического, официально-делового стилей разных жанров (объем сочинения - не менее 150 слов);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4) совершенствование умений использовать разные виды чтения и аудирования, приемы информационно-смысловой переработки прочитанных и</w:t>
      </w:r>
      <w:r>
        <w:rPr>
          <w:rFonts w:ascii="Georgia" w:hAnsi="Georgia"/>
        </w:rPr>
        <w:t xml:space="preserve"> прослушанных текстов, включая гипертекст, графику, инфографику и другое (объем текста для чтения - 450-500 слов; объем прослушанного или прочитанного текста для пересказа от 250 до 300 слов); совершенствование умений создавать вторичные тексты (тезисы, ан</w:t>
      </w:r>
      <w:r>
        <w:rPr>
          <w:rFonts w:ascii="Georgia" w:hAnsi="Georgia"/>
        </w:rPr>
        <w:t>нотация, отзыв, рецензия и другое);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5) обобщение знаний о языке как системе, его основных единицах и уровнях; обогащение словарного запаса, расширение объема используемых в речи грамматических языковых средств; совершенствование умений анализировать языков</w:t>
      </w:r>
      <w:r>
        <w:rPr>
          <w:rFonts w:ascii="Georgia" w:hAnsi="Georgia"/>
        </w:rPr>
        <w:t>ые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</w:t>
      </w:r>
      <w:r>
        <w:rPr>
          <w:rFonts w:ascii="Georgia" w:hAnsi="Georgia"/>
        </w:rPr>
        <w:t xml:space="preserve"> существования национального русского языка;</w:t>
      </w:r>
      <w:proofErr w:type="gramEnd"/>
      <w:r>
        <w:rPr>
          <w:rFonts w:ascii="Georgia" w:hAnsi="Georgia"/>
        </w:rPr>
        <w:t xml:space="preserve"> знаний о признаках литературного языка и его роли в обществе;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6) сформированность представлений об аспектах культуры речи: нормативном, коммуникативном и этическом; формирование системы знаний о нормах современн</w:t>
      </w:r>
      <w:r>
        <w:rPr>
          <w:rFonts w:ascii="Georgia" w:hAnsi="Georgia"/>
        </w:rPr>
        <w:t>ого русского литературного языка и их основных видах (орфоэпические, лексические, грамматические, стилистические); совершенствование умений применять знание норм современного русского литературного языка в речевой практике, корректировать устные и письменн</w:t>
      </w:r>
      <w:r>
        <w:rPr>
          <w:rFonts w:ascii="Georgia" w:hAnsi="Georgia"/>
        </w:rPr>
        <w:t>ые высказывания;</w:t>
      </w:r>
      <w:proofErr w:type="gramEnd"/>
      <w:r>
        <w:rPr>
          <w:rFonts w:ascii="Georgia" w:hAnsi="Georgia"/>
        </w:rPr>
        <w:t xml:space="preserve"> обобщение знаний об основных правилах орфографии и пунктуации, совершенствование умений применять правила орфографии и пунктуации в практике письма; сформированность умений работать со словарями и справочниками, в том числе академическими </w:t>
      </w:r>
      <w:r>
        <w:rPr>
          <w:rFonts w:ascii="Georgia" w:hAnsi="Georgia"/>
        </w:rPr>
        <w:t>словарями и справочниками в электронном формате;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7) обобщение знаний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</w:t>
      </w:r>
      <w:r>
        <w:rPr>
          <w:rFonts w:ascii="Georgia" w:hAnsi="Georgia"/>
        </w:rPr>
        <w:t>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8) обобщение знаний об изобразительно-выразительных средствах русского языка; соверше</w:t>
      </w:r>
      <w:r>
        <w:rPr>
          <w:rFonts w:ascii="Georgia" w:hAnsi="Georgia"/>
        </w:rPr>
        <w:t>нствование умений определять изобразительно-выразительные средства языка в тексте;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9) 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интернет-коммуникации</w:t>
      </w:r>
      <w:proofErr w:type="gramEnd"/>
      <w:r>
        <w:rPr>
          <w:rFonts w:ascii="Georgia" w:hAnsi="Georgia"/>
        </w:rPr>
        <w:t>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9.2. По учебному предмету "Литература" (базовый уровень):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культуры; сформиро</w:t>
      </w:r>
      <w:r>
        <w:rPr>
          <w:rFonts w:ascii="Georgia" w:hAnsi="Georgia"/>
        </w:rPr>
        <w:t>ванность ценностного отношения к литературе как неотъемлемой части культуры;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осознание взаимосвязи между языковым, литературным, интеллектуальным, духовно-нравственным развитием личности;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3) сформированность устойчивого интереса к чтению как средству по</w:t>
      </w:r>
      <w:r>
        <w:rPr>
          <w:rFonts w:ascii="Georgia" w:hAnsi="Georgia"/>
        </w:rPr>
        <w:t>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знание содержания, понимание ключевых проблем и осознание историко-культурного и нравственно</w:t>
      </w:r>
      <w:r>
        <w:rPr>
          <w:rFonts w:ascii="Georgia" w:hAnsi="Georgia"/>
        </w:rPr>
        <w:t>-ценностного взаимовлияния произведений русской, зарубежной классической и современной литературы, в том числе литературы народов России:</w:t>
      </w:r>
      <w:r>
        <w:br/>
      </w:r>
      <w:r>
        <w:br/>
      </w:r>
      <w:r>
        <w:t xml:space="preserve">пьеса А.Н.Островского "Гроза"; роман И.А.Гончарова "Обломов"; роман И.С.Тургенева "Отцы и дети"; </w:t>
      </w:r>
      <w:proofErr w:type="gramStart"/>
      <w:r>
        <w:t>стихотворения Ф.И.Тю</w:t>
      </w:r>
      <w:r>
        <w:t>тчева, А.А.Фета, стихотворения и поэма "Кому на Руси жить хорошо" Н.А.Некрасова; роман М.Е.Салтыкова-Щедрина "История одного города" (избранные главы); роман Ф.М.Достоевского "Преступление и наказание"; роман Л.Н.Толстого "Война и мир"; одно произведение Н</w:t>
      </w:r>
      <w:r>
        <w:t>.С.Лескова; рассказы и пьеса "Вишнёвый сад" А.П.Чехова;</w:t>
      </w:r>
      <w:proofErr w:type="gramEnd"/>
      <w:r>
        <w:t xml:space="preserve"> </w:t>
      </w:r>
      <w:proofErr w:type="gramStart"/>
      <w:r>
        <w:t>рассказы и пьеса "На дне" М.Горького; рассказы И.А.Бунина и А.И.Куприна; стихотворения и поэма "Двенадцать" А.А.Блока; стихотворения и поэма "Облако в штанах" В.В.Маяковского; стихотворения С.А.Есенин</w:t>
      </w:r>
      <w:r>
        <w:t>а, О.Э.Мандельштама, М.А.Цветаевой; стихотворения и поэма "Реквием" А.А.Ахматовой; роман М.А.Шолохова "Тихий Дон" (избранные главы);</w:t>
      </w:r>
      <w:proofErr w:type="gramEnd"/>
      <w:r>
        <w:t xml:space="preserve"> роман М.А.Булгакова "Мастер и Маргарита" (или "Белая гвардия"); одно произведение А.П.Платонова; стихотворения А.Т.Твардовс</w:t>
      </w:r>
      <w:r>
        <w:t>кого, Б.Л.Пастернака, повесть А.А.Солженицына "Один день Ивана Денисовича"; произведения литературы второй половины XX-XXI в.: не менее двух прозаиков по выбору (в том числе Ф.А.Абрамова, В.П.Астафьева, А.Г.Битова, Ю.В.Бондарева, Б.Л.Васильева, К.Д.Воробьё</w:t>
      </w:r>
      <w:r>
        <w:t xml:space="preserve">ва, Ф.А.Искандера, В.Л.Кондратьева, В.Г.Распутина, А.А.Фадеева, В.М.Шукшина и других); </w:t>
      </w:r>
      <w:proofErr w:type="gramStart"/>
      <w:r>
        <w:t>не менее двух поэтов по выбору (в том числе И.А.Бродского, А.А.Вознесенского, В.С.Высоцкого, Е.А.Евтушенко, Н.А.Заболоцкого, А.С.Кушнера, Б.Ш.Окуджавы, Р.И.Рождественско</w:t>
      </w:r>
      <w:r>
        <w:t>го, Н.М.Рубцова и других); пьеса одного из драматургов по выбору (в том числе А.Н.Арбузова, А.В.Вампилова и других);</w:t>
      </w:r>
      <w:proofErr w:type="gramEnd"/>
      <w:r>
        <w:t xml:space="preserve"> не менее двух произведений зарубежной литературы (в том числе романы и повести Ч.Диккенса, Г.Флобера, Дж</w:t>
      </w:r>
      <w:proofErr w:type="gramStart"/>
      <w:r>
        <w:t>.О</w:t>
      </w:r>
      <w:proofErr w:type="gramEnd"/>
      <w:r>
        <w:t>руэлла, Э.М.Ремарка, Э.Хемингуэя,</w:t>
      </w:r>
      <w:r>
        <w:t xml:space="preserve"> Дж.Сэлинджера, Р.Брэдбери; стихотворения А.Рембо, Ш.Бодлера; пьесы Г.Ибсена, Б.Шоу и других); не менее одного произведения из литературы народов России (в том числе произведения Г.Айги, Р.Гамзатова, М.Джалиля, М.Карима, Д.Кугультинова, К.Кулиева, Ю.Рытхэу</w:t>
      </w:r>
      <w:r>
        <w:t>, Г.Тукая, К.Хетагурова, Ю.Шесталова и других)</w:t>
      </w:r>
      <w:r>
        <w:t>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5) сформированность умений определять и учитывать историко-культурный контекст и конте</w:t>
      </w:r>
      <w:proofErr w:type="gramStart"/>
      <w:r>
        <w:rPr>
          <w:rFonts w:ascii="Georgia" w:hAnsi="Georgia"/>
        </w:rPr>
        <w:t>кст тв</w:t>
      </w:r>
      <w:proofErr w:type="gramEnd"/>
      <w:r>
        <w:rPr>
          <w:rFonts w:ascii="Georgia" w:hAnsi="Georgia"/>
        </w:rPr>
        <w:t>орчества писателя в процессе анализа художественных произведений, выявлять их связь с современностью;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6) способность</w:t>
      </w:r>
      <w:r>
        <w:rPr>
          <w:rFonts w:ascii="Georgia" w:hAnsi="Georgia"/>
        </w:rPr>
        <w:t xml:space="preserve">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7) осознание художественной ка</w:t>
      </w:r>
      <w:r>
        <w:rPr>
          <w:rFonts w:ascii="Georgia" w:hAnsi="Georgia"/>
        </w:rPr>
        <w:t>ртины жизни, созданной автором в литературном произведении, в единстве эмоционального личностного восприятия и интеллектуального понимания;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8) сформированность </w:t>
      </w:r>
      <w:proofErr w:type="gramStart"/>
      <w:r>
        <w:rPr>
          <w:rFonts w:ascii="Georgia" w:hAnsi="Georgia"/>
        </w:rPr>
        <w:t>умений</w:t>
      </w:r>
      <w:proofErr w:type="gramEnd"/>
      <w:r>
        <w:rPr>
          <w:rFonts w:ascii="Georgia" w:hAnsi="Georgia"/>
        </w:rPr>
        <w:t xml:space="preserve"> выразительно (с учетом индивидуальных особенностей обучающихся) читать, в том числе наизу</w:t>
      </w:r>
      <w:r>
        <w:rPr>
          <w:rFonts w:ascii="Georgia" w:hAnsi="Georgia"/>
        </w:rPr>
        <w:t>сть, не менее 10 произведений и (или) фрагментов;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9) владение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</w:t>
      </w:r>
      <w:r>
        <w:rPr>
          <w:rFonts w:ascii="Georgia" w:hAnsi="Georgia"/>
        </w:rPr>
        <w:t xml:space="preserve">о-литературных терминов и понятий (в дополнение </w:t>
      </w:r>
      <w:proofErr w:type="gramStart"/>
      <w:r>
        <w:rPr>
          <w:rFonts w:ascii="Georgia" w:hAnsi="Georgia"/>
        </w:rPr>
        <w:t>к</w:t>
      </w:r>
      <w:proofErr w:type="gramEnd"/>
      <w:r>
        <w:rPr>
          <w:rFonts w:ascii="Georgia" w:hAnsi="Georgia"/>
        </w:rPr>
        <w:t xml:space="preserve"> изученным на уровне начального общего и основного общего образования):</w:t>
      </w:r>
      <w:r>
        <w:br/>
      </w:r>
      <w:r>
        <w:br/>
      </w:r>
      <w:r>
        <w:t>конкретно-историческое, общечеловеческое и национальное в творчестве писателя</w:t>
      </w:r>
      <w:r>
        <w:t>;</w:t>
      </w:r>
      <w:r>
        <w:br/>
      </w:r>
      <w:r>
        <w:br/>
      </w:r>
      <w:proofErr w:type="gramStart"/>
      <w:r>
        <w:t>традиция и новаторство</w:t>
      </w:r>
      <w:r>
        <w:t>;</w:t>
      </w:r>
      <w:r>
        <w:br/>
      </w:r>
      <w:r>
        <w:br/>
      </w:r>
      <w:r>
        <w:t>авторский замысел и его вопло</w:t>
      </w:r>
      <w:r>
        <w:t>щение</w:t>
      </w:r>
      <w:r>
        <w:t>;</w:t>
      </w:r>
      <w:r>
        <w:br/>
      </w:r>
      <w:r>
        <w:br/>
      </w:r>
      <w:r>
        <w:t>художественное время и пространство</w:t>
      </w:r>
      <w:r>
        <w:t>;</w:t>
      </w:r>
      <w:r>
        <w:br/>
      </w:r>
      <w:r>
        <w:br/>
      </w:r>
      <w:r>
        <w:t>миф и литература; историзм, народность</w:t>
      </w:r>
      <w:r>
        <w:t>;</w:t>
      </w:r>
      <w:r>
        <w:br/>
      </w:r>
      <w:r>
        <w:br/>
      </w:r>
      <w:r>
        <w:t>историко-литературный процесс</w:t>
      </w:r>
      <w:r>
        <w:t>;</w:t>
      </w:r>
      <w:r>
        <w:br/>
      </w:r>
      <w:r>
        <w:br/>
      </w:r>
      <w:r>
        <w:t>литературные направления и течения: романтизм, реализм, модернизм (символизм, акмеизм, футуризм), постмодернизм</w:t>
      </w:r>
      <w:r>
        <w:t>;</w:t>
      </w:r>
      <w:r>
        <w:br/>
      </w:r>
      <w:r>
        <w:br/>
      </w:r>
      <w:r>
        <w:t>литературные жанры</w:t>
      </w:r>
      <w:r>
        <w:t>;</w:t>
      </w:r>
      <w:r>
        <w:br/>
      </w:r>
      <w:r>
        <w:br/>
      </w:r>
      <w:r>
        <w:t>тр</w:t>
      </w:r>
      <w:r>
        <w:t>агическое и комическое</w:t>
      </w:r>
      <w:r>
        <w:t>;</w:t>
      </w:r>
      <w:r>
        <w:br/>
      </w:r>
      <w:r>
        <w:br/>
      </w:r>
      <w:r>
        <w:t>психологизм; тематика и проблематика; авторская позиция; фабула</w:t>
      </w:r>
      <w:r>
        <w:t>;</w:t>
      </w:r>
      <w:r>
        <w:br/>
      </w:r>
      <w:r>
        <w:br/>
      </w:r>
      <w:r>
        <w:t>виды тропов и фигуры речи; внутренняя речь; стиль, стилизация;</w:t>
      </w:r>
      <w:proofErr w:type="gramEnd"/>
      <w:r>
        <w:t xml:space="preserve"> </w:t>
      </w:r>
      <w:proofErr w:type="gramStart"/>
      <w:r>
        <w:t>аллюзия, подтекст; символ; системы стихосложения (тоническая, силлабическая, силлаботоническая), дольн</w:t>
      </w:r>
      <w:r>
        <w:t>ик, верлибр</w:t>
      </w:r>
      <w:r>
        <w:t>;</w:t>
      </w:r>
      <w:r>
        <w:br/>
      </w:r>
      <w:r>
        <w:br/>
      </w:r>
      <w:r>
        <w:t>"вечные темы" и "вечные образы" в литературе</w:t>
      </w:r>
      <w:r>
        <w:t>;</w:t>
      </w:r>
      <w:r>
        <w:br/>
      </w:r>
      <w:r>
        <w:br/>
      </w:r>
      <w:r>
        <w:t>взаимосвязь и взаимовлияние национальных литератур</w:t>
      </w:r>
      <w:r>
        <w:t>;</w:t>
      </w:r>
      <w:r>
        <w:br/>
      </w:r>
      <w:r>
        <w:br/>
      </w:r>
      <w:r>
        <w:t>художественный перевод; литературная критика</w:t>
      </w:r>
      <w:r>
        <w:t>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10) умение сопоставлять произведения русской и зарубежной литературы и сравнивать их с художеств</w:t>
      </w:r>
      <w:r>
        <w:rPr>
          <w:rFonts w:ascii="Georgia" w:hAnsi="Georgia"/>
        </w:rPr>
        <w:t>енными интерпретациями в других видах искусств (графика, живопись, театр, кино, музыка и другие);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11)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</w:t>
      </w:r>
      <w:r>
        <w:rPr>
          <w:rFonts w:ascii="Georgia" w:hAnsi="Georgia"/>
        </w:rPr>
        <w:t xml:space="preserve"> об изобразительно-выразительных возможностях русского языка в художественной литературе и умение применять их в речевой практике;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 xml:space="preserve">12) владение современными читательскими практиками, культурой восприятия и </w:t>
      </w:r>
      <w:r>
        <w:rPr>
          <w:rFonts w:ascii="Georgia" w:hAnsi="Georgia"/>
        </w:rPr>
        <w:t xml:space="preserve">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</w:t>
      </w:r>
      <w:r>
        <w:rPr>
          <w:rFonts w:ascii="Georgia" w:hAnsi="Georgia"/>
        </w:rPr>
        <w:t>жанров (объем сочинения - не менее 250 слов); владение умением редактировать и совершенствовать собственные письменные высказывания с учетом норм русского литературного языка;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13) умение работать с разными информационными источниками, в том числе в </w:t>
      </w:r>
      <w:r>
        <w:rPr>
          <w:rFonts w:ascii="Georgia" w:hAnsi="Georgia"/>
        </w:rPr>
        <w:t>медиапространстве, использовать ресурсы традиционных библиотек и электронных библиотечных систем.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9.3. По учебному предмету "Литература" (углубленный уровень) требования к предметным результатам освоения углубленного курса литературы должны включать требов</w:t>
      </w:r>
      <w:r>
        <w:rPr>
          <w:rFonts w:ascii="Georgia" w:hAnsi="Georgia"/>
        </w:rPr>
        <w:t>ания к результатам освоения базового курса и дополнительно отражать: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</w:t>
      </w:r>
      <w:r>
        <w:rPr>
          <w:rFonts w:ascii="Georgia" w:hAnsi="Georgia"/>
        </w:rPr>
        <w:t>терпретации произведений художественной литературы и литературной критики, в том числе:</w:t>
      </w:r>
      <w:r>
        <w:br/>
      </w:r>
      <w:r>
        <w:br/>
      </w:r>
      <w:r>
        <w:t>произведения А.Н.Островского, И.А.Гончарова, И.С.Тургенева, Н.Г.Чернышевского, Ф.М.Достоевского, Л.Н.Толстого, А.П.Чехова (дополнительно по одному произведению каждого</w:t>
      </w:r>
      <w:r>
        <w:t xml:space="preserve"> писателя)</w:t>
      </w:r>
      <w:r>
        <w:t>;</w:t>
      </w:r>
      <w:proofErr w:type="gramEnd"/>
      <w:r>
        <w:br/>
      </w:r>
      <w:r>
        <w:br/>
      </w:r>
      <w:r>
        <w:t>статьи литературных критиков Н.А.Добролюбова, Д.И.Писарева, А.В.Дружинина, А.П.Григорьева и других (не менее трех статей по выбору)</w:t>
      </w:r>
      <w:r>
        <w:t>;</w:t>
      </w:r>
      <w:r>
        <w:br/>
      </w:r>
      <w:r>
        <w:br/>
      </w:r>
      <w:r>
        <w:t>стихотворения А.К.Толстого, К.Д.Бальмонта, А.Белого, И.А.Бунина, Н.С.Гумилева</w:t>
      </w:r>
      <w:r>
        <w:t>;</w:t>
      </w:r>
      <w:r>
        <w:br/>
      </w:r>
      <w:r>
        <w:br/>
      </w:r>
      <w:r>
        <w:t>роман М.А.Шолохова "Тихий Дон</w:t>
      </w:r>
      <w:r>
        <w:t>"</w:t>
      </w:r>
      <w:r>
        <w:t>;</w:t>
      </w:r>
      <w:r>
        <w:br/>
      </w:r>
      <w:r>
        <w:br/>
      </w:r>
      <w:r>
        <w:t>произведения Е.И.Замятина "Мы", Б.Л.Пастернака "Доктор Живаго" (избранные главы), В.В.Набокова (одно произведение по выбору), А.И.Солженицына "Архипелаг ГУЛАГ" (фрагменты)</w:t>
      </w:r>
      <w:r>
        <w:t>;</w:t>
      </w:r>
      <w:r>
        <w:br/>
      </w:r>
      <w:r>
        <w:br/>
      </w:r>
      <w:r>
        <w:t xml:space="preserve">произведения литературы второй половины XX-XXI в.: не менее трех прозаиков по </w:t>
      </w:r>
      <w:r>
        <w:t xml:space="preserve">выбору (в том числе В.П.Аксенова, В.И.Белова, В.С.Гроссмана, С.Д.Довлатова, В.П.Некрасова, В.О.Пелевина, А.Н. и Б.Н.Стругацких, В.Ф.Тендрякова, Ю.В.Трифонова, В.Т.Шаламова и других); </w:t>
      </w:r>
      <w:proofErr w:type="gramStart"/>
      <w:r>
        <w:t>не менее трех поэтов по выбору (в том числе Б.А.Ахмадулиной, О.Ф.Бергголь</w:t>
      </w:r>
      <w:r>
        <w:t>ц, Ю.И.Визбора, Ю.В.Друниной, Л.Н.Мартынова, Д.С.Самойлова, А.А.Тарковского и других); пьеса одного из драматургов по выбору (в том числе А.М.Володина, В.С.Розова, М.М.Рощина и других);</w:t>
      </w:r>
      <w:proofErr w:type="gramEnd"/>
      <w:r>
        <w:t xml:space="preserve"> не менее трех произведений зарубежной литературы (в том числе романы и</w:t>
      </w:r>
      <w:r>
        <w:t xml:space="preserve"> повести Г.Белля, У.Голдинга, А.Камю, Ф.Кафки, Х.Ли, Г.Г.Маркеса, У.С.Моэма, У.Старка, О.Хаксли, У.Эко; стихотворения Г.Аполлинера, П.Верлена, Э.Верхарна, Т.С.Элиота; пьесы М.Метерлинка и других)</w:t>
      </w:r>
      <w:r>
        <w:t>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владение комплексным филологическим анализом художествен</w:t>
      </w:r>
      <w:r>
        <w:rPr>
          <w:rFonts w:ascii="Georgia" w:hAnsi="Georgia"/>
        </w:rPr>
        <w:t>ного текста и осмысление функциональной роли теоретико-литературных понятий, в том числе: авангард; литературный манифест; беллетристика, массовая литература, сетевая литература; поэтика, интертекст, гипертекст;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3) сформированность представлений о стилях х</w:t>
      </w:r>
      <w:r>
        <w:rPr>
          <w:rFonts w:ascii="Georgia" w:hAnsi="Georgia"/>
        </w:rPr>
        <w:t>удожественной литературы разных эпох, литературных направлениях, течениях, об индивидуальном авторском стиле;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владение умениями учебной проектно-исследовательской деятельности историк</w:t>
      </w:r>
      <w:proofErr w:type="gramStart"/>
      <w:r>
        <w:rPr>
          <w:rFonts w:ascii="Georgia" w:hAnsi="Georgia"/>
        </w:rPr>
        <w:t>о-</w:t>
      </w:r>
      <w:proofErr w:type="gramEnd"/>
      <w:r>
        <w:rPr>
          <w:rFonts w:ascii="Georgia" w:hAnsi="Georgia"/>
        </w:rPr>
        <w:t xml:space="preserve"> и теоретико-литературного характера, в том числе создания медиапрое</w:t>
      </w:r>
      <w:r>
        <w:rPr>
          <w:rFonts w:ascii="Georgia" w:hAnsi="Georgia"/>
        </w:rPr>
        <w:t>ктов; различными приемами цитирования и редактирования текстов;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5) сформированность представлений об основных направлениях литературной критики, современных подходах к анализу художественного текста в литературоведении; умение создавать собственные литерат</w:t>
      </w:r>
      <w:r>
        <w:rPr>
          <w:rFonts w:ascii="Georgia" w:hAnsi="Georgia"/>
        </w:rPr>
        <w:t>урно-критические произведения в жанре рецензии, аннотации, эссе.</w:t>
      </w:r>
      <w:r>
        <w:br/>
      </w:r>
      <w:r>
        <w:br/>
      </w:r>
      <w:r>
        <w:t>Предметная область "Родной язык и родная литература" предусматривает изучение государственного языка республики и (или) родных языков из числа языков народов Российской Федерации, в том числ</w:t>
      </w:r>
      <w:r>
        <w:t>е русского языка</w:t>
      </w:r>
      <w:r>
        <w:t>.</w:t>
      </w:r>
      <w:r>
        <w:br/>
      </w:r>
      <w:r>
        <w:br/>
      </w:r>
      <w:r>
        <w:t>Распределение предметных результатов освоения и содержания учебных предметов "Родной язык и (или) государственный язык республики Российской Федерации" и "Родная литература" разрабатывается в соответствии с требованиями Стандарта с учето</w:t>
      </w:r>
      <w:r>
        <w:t>м примерных основных образовательных программ по учебному предмету и утверждается организацией, осуществляющей образовательную деятельность, самостоятельно</w:t>
      </w:r>
      <w:r>
        <w:t>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9.4. По учебному предмету "Родной язык" (базовый уровень):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1) сформированность представлений о роли</w:t>
      </w:r>
      <w:r>
        <w:rPr>
          <w:rFonts w:ascii="Georgia" w:hAnsi="Georgia"/>
        </w:rPr>
        <w:t xml:space="preserve"> и значении родного языка в жизни человека, общества, государства; сформированность ценностного отношения к родному языку; представлений о взаимосвязи родного языка и родной культуры, об отражении в родном языке российских традиционных духовно-нравственных</w:t>
      </w:r>
      <w:r>
        <w:rPr>
          <w:rFonts w:ascii="Georgia" w:hAnsi="Georgia"/>
        </w:rPr>
        <w:t xml:space="preserve"> ценностей;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совершенствование умений аудирования, чтения, говорения и письма, обеспечивающих эффективное взаимодействие в ситуациях формального и неформального межличностного и межкультурного общения, умений свободно общаться на родном языке в различных</w:t>
      </w:r>
      <w:r>
        <w:rPr>
          <w:rFonts w:ascii="Georgia" w:hAnsi="Georgia"/>
        </w:rPr>
        <w:t xml:space="preserve"> формах и на разные темы; использовать языковые средства в соответствии с ситуацией и сферой общения;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3) формирование умений переработки прочитанных и прослушанных текстов, включая тексты разных форматов (гипертексты, графика, инфографика и другие); создан</w:t>
      </w:r>
      <w:r>
        <w:rPr>
          <w:rFonts w:ascii="Georgia" w:hAnsi="Georgia"/>
        </w:rPr>
        <w:t>ие вторичных текстов, редактирование собственных текстов;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систематизация знаний о функциональных разновидностях родного языка и функционально-смысловых типах речи; совершенствование навыков анализа текстов разной функционально-стилевой и жанровой принад</w:t>
      </w:r>
      <w:r>
        <w:rPr>
          <w:rFonts w:ascii="Georgia" w:hAnsi="Georgia"/>
        </w:rPr>
        <w:t>лежности на родном языке;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5) систематизация знаний об изобразительно-выразительных возможностях родного языка; совершенствование умений определять изобразительно-выразительные средства языка в тексте;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6) систематизация знаний о родном языке как системе и р</w:t>
      </w:r>
      <w:r>
        <w:rPr>
          <w:rFonts w:ascii="Georgia" w:hAnsi="Georgia"/>
        </w:rPr>
        <w:t>азвивающемся явлении, его уровнях и единицах, закономерностях его функционирования; формирование представлений о формах существования родного языка;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7) развитие культуры владения родным языком с учетом его функциональных возможностей; свободное использован</w:t>
      </w:r>
      <w:r>
        <w:rPr>
          <w:rFonts w:ascii="Georgia" w:hAnsi="Georgia"/>
        </w:rPr>
        <w:t>ие активного словарного запаса, овладение основными стилистическими ресурсами лексики и фразеологии родного языка;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8) систематизация знаний о языковых нормах родного языка; применение знаний о них в речевой практике; оценивание собственной и чужой речи с т</w:t>
      </w:r>
      <w:r>
        <w:rPr>
          <w:rFonts w:ascii="Georgia" w:hAnsi="Georgia"/>
        </w:rPr>
        <w:t>очки зрения правильности использования языковых средств и соответствия языковым нормам;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9) совершенствование умений использовать правила речевого этикета на родном языке в различных сферах общения, включая интернет-коммуникацию;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10) развитие умений перевод</w:t>
      </w:r>
      <w:r>
        <w:rPr>
          <w:rFonts w:ascii="Georgia" w:hAnsi="Georgia"/>
        </w:rPr>
        <w:t>ить текст (фрагменты текста) с родного языка на русский язык и наоборот; развитие умений применять словари и справочники, в том числе информационно-справочные системы в электронной форме (при их наличии).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9.5. По учебному предмету "Родная литература" (базо</w:t>
      </w:r>
      <w:r>
        <w:rPr>
          <w:rFonts w:ascii="Georgia" w:hAnsi="Georgia"/>
        </w:rPr>
        <w:t>вый уровень) требования к предметным результатам освоения базового курса родная литература должны отражать: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1) сформированность представлений о роли и значении родной литературы в жизни человека и общества; включение в культурно-языковое поле родной литера</w:t>
      </w:r>
      <w:r>
        <w:rPr>
          <w:rFonts w:ascii="Georgia" w:hAnsi="Georgia"/>
        </w:rPr>
        <w:t>туры и культуры, воспитание ценностного отношения к родному языку и родной литературе как носителям культуры своего народа;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осознание тесной связи между языковым, литературным, интеллектуальным, духовно-нравственным становлением личности; понимание родн</w:t>
      </w:r>
      <w:r>
        <w:rPr>
          <w:rFonts w:ascii="Georgia" w:hAnsi="Georgia"/>
        </w:rPr>
        <w:t>ой литературы как художественного отражения традиционных духовно-нравственных российских и национально-культурных ценностей;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3) сформированность устойчивой мотивации к систематическому чтению на родном языке как средству познания культуры своего народа и д</w:t>
      </w:r>
      <w:r>
        <w:rPr>
          <w:rFonts w:ascii="Georgia" w:hAnsi="Georgia"/>
        </w:rPr>
        <w:t>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понимание родной литературы как особого способа познания жизни, куль</w:t>
      </w:r>
      <w:r>
        <w:rPr>
          <w:rFonts w:ascii="Georgia" w:hAnsi="Georgia"/>
        </w:rPr>
        <w:t>турной самоидентификации; сформированность чувства причастности к истории, традициям своего народа и осознание исторической преемственности поколений;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5) владение основными фактами жизненного и творческого пути национальных писателей и поэтов; знание и пон</w:t>
      </w:r>
      <w:r>
        <w:rPr>
          <w:rFonts w:ascii="Georgia" w:hAnsi="Georgia"/>
        </w:rPr>
        <w:t>имание основных этапов развития национальной литературы, ключевых проблем произведений родной литературы, сопоставление их с текстами русской и зарубежной литературы, затрагивающими общие темы или проблемы;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6) умение выявлять идейно-тематическое содержание</w:t>
      </w:r>
      <w:r>
        <w:rPr>
          <w:rFonts w:ascii="Georgia" w:hAnsi="Georgia"/>
        </w:rPr>
        <w:t xml:space="preserve"> произведений родной литературы разных жанров с использованием различных приемов анализа и понятийного аппарата теории литературы; владение умениями познавательной, учебной проектно-исследовательской деятельности;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7) сформированность умения интерпретироват</w:t>
      </w:r>
      <w:r>
        <w:rPr>
          <w:rFonts w:ascii="Georgia" w:hAnsi="Georgia"/>
        </w:rPr>
        <w:t>ь изученные и самостоятельно прочитанные произведения родной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 владение умением использо</w:t>
      </w:r>
      <w:r>
        <w:rPr>
          <w:rFonts w:ascii="Georgia" w:hAnsi="Georgia"/>
        </w:rPr>
        <w:t>вать словари и справочную литературу, опираясь на ресурсы традиционных библиотек и электронных библиотечных систем;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8) сформированность представлений об изобразительно-выразительных возможностях языка родной литературы и умений самостоятельного смыслового </w:t>
      </w:r>
      <w:r>
        <w:rPr>
          <w:rFonts w:ascii="Georgia" w:hAnsi="Georgia"/>
        </w:rPr>
        <w:t>и эстетического анализа художественных текстов;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9) владение умением создавать самостоятельные письменные работы разных жанров (развернутые ответы на вопросы, рецензии на самостоятельно прочитанные произведения, сочинения, эссе, доклады, рефераты и другие р</w:t>
      </w:r>
      <w:r>
        <w:rPr>
          <w:rFonts w:ascii="Georgia" w:hAnsi="Georgia"/>
        </w:rPr>
        <w:t>аботы).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9.6. </w:t>
      </w:r>
      <w:proofErr w:type="gramStart"/>
      <w:r>
        <w:rPr>
          <w:rFonts w:ascii="Georgia" w:hAnsi="Georgia"/>
        </w:rPr>
        <w:t xml:space="preserve">Предметные результаты по учебному предмету "Иностранный язык" предметной области "Иностранные языки" должны отражать сформированность иноязычной коммуникативной компетенции на пороговом уровне и </w:t>
      </w:r>
      <w:r>
        <w:rPr>
          <w:rFonts w:ascii="Georgia" w:hAnsi="Georgia"/>
        </w:rPr>
        <w:t>на уровне, превышающем пороговый, достаточном для делового общения в рамках выбранного профиля в совокупности ее составляющих - речевой (говорение, аудирование, чтение и письменная речь), языковой (орфография, пунктуация, фонетическая, лексическая и грамма</w:t>
      </w:r>
      <w:r>
        <w:rPr>
          <w:rFonts w:ascii="Georgia" w:hAnsi="Georgia"/>
        </w:rPr>
        <w:t>тическая стороны речи), социокультурной, компенсаторной, метапредметной (учебно-познавательной):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9.6.1. По учебному предмету "Иностранный язык" (базовый уровень)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1) овладение основными видами речевой деятельности в рамках следующего тематического содержани</w:t>
      </w:r>
      <w:r>
        <w:rPr>
          <w:rFonts w:ascii="Georgia" w:hAnsi="Georgia"/>
        </w:rPr>
        <w:t>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</w:t>
      </w:r>
      <w:r>
        <w:rPr>
          <w:rFonts w:ascii="Georgia" w:hAnsi="Georgia"/>
        </w:rPr>
        <w:t xml:space="preserve"> Альтернативы в продолжени</w:t>
      </w:r>
      <w:proofErr w:type="gramStart"/>
      <w:r>
        <w:rPr>
          <w:rFonts w:ascii="Georgia" w:hAnsi="Georgia"/>
        </w:rPr>
        <w:t>и</w:t>
      </w:r>
      <w:proofErr w:type="gramEnd"/>
      <w:r>
        <w:rPr>
          <w:rFonts w:ascii="Georgia" w:hAnsi="Georgia"/>
        </w:rPr>
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</w:t>
      </w:r>
      <w:r>
        <w:rPr>
          <w:rFonts w:ascii="Georgia" w:hAnsi="Georgia"/>
        </w:rPr>
        <w:t xml:space="preserve">рана и страна/страны изучаемого языка. </w:t>
      </w:r>
      <w:proofErr w:type="gramStart"/>
      <w:r>
        <w:rPr>
          <w:rFonts w:ascii="Georgia" w:hAnsi="Georgia"/>
        </w:rPr>
        <w:t>Выдающиеся люди родной страны и страны/стран изучаемого языка:</w:t>
      </w:r>
      <w:r>
        <w:br/>
      </w:r>
      <w:r>
        <w:br/>
      </w:r>
      <w:r>
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</w:t>
      </w:r>
      <w:r>
        <w:t>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</w:t>
      </w:r>
      <w:r>
        <w:t>;</w:t>
      </w:r>
      <w:proofErr w:type="gramEnd"/>
      <w:r>
        <w:br/>
      </w:r>
      <w:r>
        <w:br/>
      </w:r>
      <w:r>
        <w:t>создавать устные связные монологические высказывания (описание/характеристика, повествован</w:t>
      </w:r>
      <w:r>
        <w:t>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</w:t>
      </w:r>
      <w:r>
        <w:t>еме 14-15 фраз результаты выполненной проектной работы</w:t>
      </w:r>
      <w:r>
        <w:t>;</w:t>
      </w:r>
      <w:r>
        <w:br/>
      </w:r>
      <w:r>
        <w:br/>
      </w:r>
      <w:r>
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</w:t>
      </w:r>
      <w:r>
        <w:t>убиной проникновения в содержание текста: с пониманием основного содержания, с пониманием нужной/интересующей/запрашиваемой информации</w:t>
      </w:r>
      <w:r>
        <w:t>;</w:t>
      </w:r>
      <w:r>
        <w:br/>
      </w:r>
      <w:r>
        <w:br/>
      </w:r>
      <w:proofErr w:type="gramStart"/>
      <w:r>
        <w:t>смысловое чтение: читать про себя и понимать несложные аутентичные тексты разного вида, жанра и стиля объемом 600-800 с</w:t>
      </w:r>
      <w:r>
        <w:t>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</w:t>
      </w:r>
      <w:r>
        <w:t>е тексты (таблицы, диаграммы, графики) и понимать представленную в них информацию</w:t>
      </w:r>
      <w:r>
        <w:t>;</w:t>
      </w:r>
      <w:proofErr w:type="gramEnd"/>
      <w:r>
        <w:br/>
      </w:r>
      <w:r>
        <w:br/>
      </w:r>
      <w:proofErr w:type="gramStart"/>
      <w: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</w:t>
      </w:r>
      <w:r>
        <w:t>;</w:t>
      </w:r>
      <w:r>
        <w:br/>
      </w:r>
      <w:r>
        <w:br/>
      </w:r>
      <w:r>
        <w:t xml:space="preserve">писать электронное </w:t>
      </w:r>
      <w:r>
        <w:t>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</w:t>
      </w:r>
      <w:proofErr w:type="gramEnd"/>
      <w:r>
        <w:t xml:space="preserve"> заполнять таблицу, кратко фикс</w:t>
      </w:r>
      <w:r>
        <w:t>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</w:t>
      </w:r>
      <w:r>
        <w:t>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овладение фонетическими навыками: различать на слух и адекватно, без ошибок, ведущих к сбою ко</w:t>
      </w:r>
      <w:r>
        <w:rPr>
          <w:rFonts w:ascii="Georgia" w:hAnsi="Georgia"/>
        </w:rPr>
        <w:t xml:space="preserve">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  <w:proofErr w:type="gramStart"/>
      <w:r>
        <w:rPr>
          <w:rFonts w:ascii="Georgia" w:hAnsi="Georgia"/>
        </w:rPr>
        <w:t>владеть правилами чтения и осмысленно читать вслух аутентичны</w:t>
      </w:r>
      <w:r>
        <w:rPr>
          <w:rFonts w:ascii="Georgia" w:hAnsi="Georgia"/>
        </w:rPr>
        <w:t>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</w:t>
      </w:r>
      <w:r>
        <w:rPr>
          <w:rFonts w:ascii="Georgia" w:hAnsi="Georgia"/>
        </w:rPr>
        <w:t>ть запятую при перечислении, обращении и при выделении вводных слов; апостроф, точку, вопросительный и восклицательный знаки;</w:t>
      </w:r>
      <w:proofErr w:type="gramEnd"/>
      <w:r>
        <w:br/>
      </w:r>
      <w:r>
        <w:br/>
      </w:r>
      <w:r>
        <w:t>не ставить точку после заголовка; правильно оформлять прямую речь, электронное сообщение личного характера</w:t>
      </w:r>
      <w:r>
        <w:t>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3) знание и понимание</w:t>
      </w:r>
      <w:r>
        <w:rPr>
          <w:rFonts w:ascii="Georgia" w:hAnsi="Georgia"/>
        </w:rPr>
        <w:t xml:space="preserve">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</w:t>
      </w:r>
      <w:r>
        <w:rPr>
          <w:rFonts w:ascii="Georgia" w:hAnsi="Georgia"/>
        </w:rPr>
        <w:t>жений;</w:t>
      </w:r>
      <w:r>
        <w:br/>
      </w:r>
      <w:r>
        <w:br/>
      </w:r>
      <w:r>
        <w:t>выявление признаков изученных грамматических и лексических явлений по заданным основаниям</w:t>
      </w:r>
      <w:r>
        <w:t>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</w:t>
      </w:r>
      <w:r>
        <w:rPr>
          <w:rFonts w:ascii="Georgia" w:hAnsi="Georgia"/>
        </w:rPr>
        <w:t xml:space="preserve">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5) овладение навыками распознавания и употребления в устной и письменной речи и</w:t>
      </w:r>
      <w:r>
        <w:rPr>
          <w:rFonts w:ascii="Georgia" w:hAnsi="Georgia"/>
        </w:rPr>
        <w:t>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6) овладение социокультурными знаниями и умениями: знать/понимать речевые раз</w:t>
      </w:r>
      <w:r>
        <w:rPr>
          <w:rFonts w:ascii="Georgia" w:hAnsi="Georgia"/>
        </w:rPr>
        <w:t>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</w:t>
      </w:r>
      <w:r>
        <w:rPr>
          <w:rFonts w:ascii="Georgia" w:hAnsi="Georgia"/>
        </w:rPr>
        <w:t>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</w:t>
      </w:r>
      <w:proofErr w:type="gramEnd"/>
      <w:r>
        <w:rPr>
          <w:rFonts w:ascii="Georgia" w:hAnsi="Georgia"/>
        </w:rPr>
        <w:t xml:space="preserve"> иметь базовые знания о социокультурном портрете и культурном наследии родной страны и страны/с</w:t>
      </w:r>
      <w:r>
        <w:rPr>
          <w:rFonts w:ascii="Georgia" w:hAnsi="Georgia"/>
        </w:rPr>
        <w:t>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7) овладение компенсаторными умениями, позволяющими в случае сбоя коммуникации, а </w:t>
      </w:r>
      <w:r>
        <w:rPr>
          <w:rFonts w:ascii="Georgia" w:hAnsi="Georgia"/>
        </w:rPr>
        <w:t>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8) развитие ум</w:t>
      </w:r>
      <w:r>
        <w:rPr>
          <w:rFonts w:ascii="Georgia" w:hAnsi="Georgia"/>
        </w:rPr>
        <w:t>ения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9) приобретение опыта практической деятельности в повседневной жизни: участвовать в учебно-исследовательско</w:t>
      </w:r>
      <w:r>
        <w:rPr>
          <w:rFonts w:ascii="Georgia" w:hAnsi="Georgia"/>
        </w:rPr>
        <w:t>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</w:t>
      </w:r>
      <w:r>
        <w:rPr>
          <w:rFonts w:ascii="Georgia" w:hAnsi="Georgia"/>
        </w:rPr>
        <w:t>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</w:r>
      <w:proofErr w:type="gramEnd"/>
      <w:r>
        <w:rPr>
          <w:rFonts w:ascii="Georgia" w:hAnsi="Georgia"/>
        </w:rPr>
        <w:t xml:space="preserve"> использовать иноязычные словари и справочники, в том числе информационно-</w:t>
      </w:r>
      <w:r>
        <w:rPr>
          <w:rFonts w:ascii="Georgia" w:hAnsi="Georgia"/>
        </w:rPr>
        <w:t>справочные системы в электронной форме.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9.6.2. </w:t>
      </w:r>
      <w:proofErr w:type="gramStart"/>
      <w:r>
        <w:rPr>
          <w:rFonts w:ascii="Georgia" w:hAnsi="Georgia"/>
        </w:rPr>
        <w:t>По учебному предмету "Иностранный язык" (углубленный уровень) требования к предметным результатам должны отражать сформированность иноязычной коммуникативной компетенции в совокупности ее составляющих - речево</w:t>
      </w:r>
      <w:r>
        <w:rPr>
          <w:rFonts w:ascii="Georgia" w:hAnsi="Georgia"/>
        </w:rPr>
        <w:t>й, языковой, социокультурной, компенсаторной, метапредметной (учебно-познавательной) на уровне, превышающем пороговый, достаточном для делового общения в рамках выбранного профиля, и включать требования к результатам освоения базового курса и дополнительно</w:t>
      </w:r>
      <w:r>
        <w:rPr>
          <w:rFonts w:ascii="Georgia" w:hAnsi="Georgia"/>
        </w:rPr>
        <w:t xml:space="preserve"> отражать: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1) овладение основными видами речевой деятельности в рамках следующего тематического содержания речи: Современный мир профессий. Ценностные ориентиры молодежи в современном обществе. Деловое общение. Проблемы современной цивилизации. Россия и ми</w:t>
      </w:r>
      <w:r>
        <w:rPr>
          <w:rFonts w:ascii="Georgia" w:hAnsi="Georgia"/>
        </w:rPr>
        <w:t>р: вклад России в мировую культуру, науку, технику;</w:t>
      </w:r>
      <w:r>
        <w:br/>
      </w:r>
      <w:r>
        <w:br/>
      </w:r>
      <w:r>
        <w:t>говорение: уметь вести комбинированный диалог объемом до 10 реплик со стороны каждого собеседника в стандартных ситуациях неофициального и официального общения, уметь участвовать в полилоге с соблюдением</w:t>
      </w:r>
      <w:r>
        <w:t xml:space="preserve"> норм речевого этикета, принятых в стране/странах изучаемого языка</w:t>
      </w:r>
      <w:r>
        <w:t>;</w:t>
      </w:r>
      <w:r>
        <w:br/>
      </w:r>
      <w:r>
        <w:br/>
      </w:r>
      <w:r>
        <w:t>создавать устные связные монологические высказывания (в том числе рассуждение) с изложением своего мнения и краткой аргументации объемом 17-18 фраз в рамках тематического содержания речи;</w:t>
      </w:r>
      <w:r>
        <w:t xml:space="preserve"> создавать сообщение в связи с прочитанным/прослушанным текстом с выражением своего отношения к изложенным событиям и фактам объемом 17-18 фраз</w:t>
      </w:r>
      <w:r>
        <w:t>;</w:t>
      </w:r>
      <w:r>
        <w:br/>
      </w:r>
      <w:r>
        <w:br/>
      </w:r>
      <w:proofErr w:type="gramStart"/>
      <w:r>
        <w:t xml:space="preserve">аудирование: воспринимать на слух и понимать звучащие до 3,5 минут аутентичные тексты, содержащие неизученные </w:t>
      </w:r>
      <w:r>
        <w:t>языковые явления, с разной глубиной проникновения в содержание текста, в том числе с его полным пониманием</w:t>
      </w:r>
      <w:r>
        <w:t>;</w:t>
      </w:r>
      <w:r>
        <w:br/>
      </w:r>
      <w:r>
        <w:br/>
      </w:r>
      <w:r>
        <w:t>смысловое чтение: читать про себя и понимать аутентичные тексты разного вида, жанра и стиля объемом 700-900 слов, содержащие неизученные языковые я</w:t>
      </w:r>
      <w:r>
        <w:t>вления, с различной глубиной проникновения в содержание текста;</w:t>
      </w:r>
      <w:proofErr w:type="gramEnd"/>
      <w:r>
        <w:t xml:space="preserve"> </w:t>
      </w:r>
      <w:proofErr w:type="gramStart"/>
      <w:r>
        <w:t>понимать структурно-смысловые связи в тексте; читать и понимать несплошные тексты, в том числе инфографику</w:t>
      </w:r>
      <w:r>
        <w:t>;</w:t>
      </w:r>
      <w:r>
        <w:br/>
      </w:r>
      <w:r>
        <w:br/>
      </w:r>
      <w:r>
        <w:t>письменная речь: писать резюме и письмо-обращение о приеме на работу объемом до 140</w:t>
      </w:r>
      <w:r>
        <w:t xml:space="preserve"> слов с сообщением основных сведений о себе</w:t>
      </w:r>
      <w:r>
        <w:t>;</w:t>
      </w:r>
      <w:r>
        <w:br/>
      </w:r>
      <w:r>
        <w:br/>
      </w:r>
      <w:r>
        <w:t>писать официальное (деловое) письмо, в том числе электронное, объемом до 180 слов в соответствии с нормами официального общения, принятыми в стране/странах изучаемого языка;</w:t>
      </w:r>
      <w:proofErr w:type="gramEnd"/>
      <w:r>
        <w:t xml:space="preserve"> создавать письменные высказывания, в</w:t>
      </w:r>
      <w:r>
        <w:t xml:space="preserve"> том числе с элементами рассуждения с опорой на план, картинку, таблицу, график, диаграмму и/или прочитанный/прослушанный текст объемом до 250 слов; комментировать информацию, высказывание, цитату, пословицу с выражением и аргументацией своего мнения</w:t>
      </w:r>
      <w:r>
        <w:t>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о</w:t>
      </w:r>
      <w:r>
        <w:rPr>
          <w:rFonts w:ascii="Georgia" w:hAnsi="Georgia"/>
        </w:rPr>
        <w:t>владение умениями письменного перевода с иностранного языка на русский язык аутентичных текстов научно-популярного характера (в том числе в русле выбранного профиля);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3) овладение пунктуационными навыками: пунктуационно правильно оформлять официальное (дел</w:t>
      </w:r>
      <w:r>
        <w:rPr>
          <w:rFonts w:ascii="Georgia" w:hAnsi="Georgia"/>
        </w:rPr>
        <w:t>овое) письмо, в том числе электронное письмо;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знание и понимание основных значений изученных лексических единиц; овладение навыками распознавания употребления в устной и письменной речи не менее 1650 изученных лексических единиц (слов, словосочетаний, р</w:t>
      </w:r>
      <w:r>
        <w:rPr>
          <w:rFonts w:ascii="Georgia" w:hAnsi="Georgia"/>
        </w:rPr>
        <w:t>ечевых клише), включая 1350 лексических единиц, освоенных на уровне основного общего образования;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5) осуществлять межличностное и межкультурное общение на основе знаний о социокультурном портрете и культурном наследии родной страны и страны/стран изучаемог</w:t>
      </w:r>
      <w:r>
        <w:rPr>
          <w:rFonts w:ascii="Georgia" w:hAnsi="Georgia"/>
        </w:rPr>
        <w:t>о языка.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9.6.3. По учебному предмету "Второй иностранный язык" (базовый уровень):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1) 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</w:t>
      </w:r>
      <w:r>
        <w:rPr>
          <w:rFonts w:ascii="Georgia" w:hAnsi="Georgia"/>
        </w:rPr>
        <w:t>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</w:r>
      <w:proofErr w:type="gramStart"/>
      <w:r>
        <w:rPr>
          <w:rFonts w:ascii="Georgia" w:hAnsi="Georgia"/>
        </w:rPr>
        <w:t>и</w:t>
      </w:r>
      <w:proofErr w:type="gramEnd"/>
      <w:r>
        <w:rPr>
          <w:rFonts w:ascii="Georgia" w:hAnsi="Georgia"/>
        </w:rPr>
        <w:t xml:space="preserve"> образования. Роль иностранного языка в современном м</w:t>
      </w:r>
      <w:r>
        <w:rPr>
          <w:rFonts w:ascii="Georgia" w:hAnsi="Georgia"/>
        </w:rPr>
        <w:t xml:space="preserve">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</w:t>
      </w:r>
      <w:proofErr w:type="gramStart"/>
      <w:r>
        <w:rPr>
          <w:rFonts w:ascii="Georgia" w:hAnsi="Georgia"/>
        </w:rPr>
        <w:t>Выдающиеся люди родной страны и страны/ст</w:t>
      </w:r>
      <w:r>
        <w:rPr>
          <w:rFonts w:ascii="Georgia" w:hAnsi="Georgia"/>
        </w:rPr>
        <w:t>ран изучаемого языка:</w:t>
      </w:r>
      <w:r>
        <w:br/>
      </w:r>
      <w:r>
        <w:br/>
      </w:r>
      <w:r>
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</w:t>
      </w:r>
      <w:r>
        <w:t>ечи с соблюдением норм речевого этикета, принятых в стране/странах изучаемого языка</w:t>
      </w:r>
      <w:r>
        <w:t>;</w:t>
      </w:r>
      <w:proofErr w:type="gramEnd"/>
      <w:r>
        <w:br/>
      </w:r>
      <w:r>
        <w:br/>
      </w:r>
      <w:r>
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</w:t>
      </w:r>
      <w:r>
        <w:t>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</w:t>
      </w:r>
      <w:r>
        <w:t>;</w:t>
      </w:r>
      <w:r>
        <w:br/>
      </w:r>
      <w:r>
        <w:br/>
      </w:r>
      <w:r>
        <w:t>аудирование: воспринима</w:t>
      </w:r>
      <w:r>
        <w:t>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</w:t>
      </w:r>
      <w:r>
        <w:t>ониманием нужной/интересующей/запрашиваемой информации</w:t>
      </w:r>
      <w:r>
        <w:t>;</w:t>
      </w:r>
      <w:r>
        <w:br/>
      </w:r>
      <w:r>
        <w:br/>
      </w:r>
      <w:proofErr w:type="gramStart"/>
      <w:r>
        <w:t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</w:t>
      </w:r>
      <w:r>
        <w:t>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</w:t>
      </w:r>
      <w:r>
        <w:t>;</w:t>
      </w:r>
      <w:r>
        <w:br/>
      </w:r>
      <w:r>
        <w:br/>
      </w:r>
      <w:r>
        <w:t>читать несплопшые тексты (таблицы, диаграммы, графики) и понимать представленную в них информац</w:t>
      </w:r>
      <w:r>
        <w:t>ию</w:t>
      </w:r>
      <w:r>
        <w:t>;</w:t>
      </w:r>
      <w:proofErr w:type="gramEnd"/>
      <w:r>
        <w:br/>
      </w:r>
      <w:r>
        <w:br/>
      </w:r>
      <w:proofErr w:type="gramStart"/>
      <w: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 объемом до 140 слов, соблюдая принятый речевой этике</w:t>
      </w:r>
      <w:r>
        <w:t>т; создавать письменные высказывания объемом до 180 слов с опорой на план, картинку, таблицу, графики, диаграммы, прочитанный/прослушанный текст;</w:t>
      </w:r>
      <w:proofErr w:type="gramEnd"/>
      <w:r>
        <w:t xml:space="preserve"> заполнять таблицу, кратко фиксируя содержание прочитанного/прослушанного текста или дополняя информацию в табл</w:t>
      </w:r>
      <w:r>
        <w:t>ице; представлять результаты выполненной проектной работы объемом до 180 слов</w:t>
      </w:r>
      <w:r>
        <w:t>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</w:t>
      </w:r>
      <w:r>
        <w:rPr>
          <w:rFonts w:ascii="Georgia" w:hAnsi="Georgia"/>
        </w:rPr>
        <w:t xml:space="preserve">тмико-интонационных особенностей, в том числе применять правило отсутствия фразового ударения на служебных словах; </w:t>
      </w:r>
      <w:proofErr w:type="gramStart"/>
      <w:r>
        <w:rPr>
          <w:rFonts w:ascii="Georgia" w:hAnsi="Georgia"/>
        </w:rPr>
        <w:t>владеть правилами чтения и осмысленно читать вслух аутентичные тексты объемом до 150 слов, построенные в основном на изученном языковом матер</w:t>
      </w:r>
      <w:r>
        <w:rPr>
          <w:rFonts w:ascii="Georgia" w:hAnsi="Georgia"/>
        </w:rPr>
        <w:t>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</w:t>
      </w:r>
      <w:r>
        <w:rPr>
          <w:rFonts w:ascii="Georgia" w:hAnsi="Georgia"/>
        </w:rPr>
        <w:t>очку, вопросительный и восклицательный знаки;</w:t>
      </w:r>
      <w:proofErr w:type="gramEnd"/>
      <w:r>
        <w:br/>
      </w:r>
      <w:r>
        <w:br/>
      </w:r>
      <w:r>
        <w:t>не ставить точку после заголовка; правильно оформлять прямую речь, электронное сообщение личного характера</w:t>
      </w:r>
      <w:r>
        <w:t>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3) знание и понимание основных значений изученных </w:t>
      </w:r>
      <w:r>
        <w:rPr>
          <w:rFonts w:ascii="Georgia" w:hAnsi="Georgia"/>
        </w:rPr>
        <w:t>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выявление признаков из</w:t>
      </w:r>
      <w:r>
        <w:rPr>
          <w:rFonts w:ascii="Georgia" w:hAnsi="Georgia"/>
        </w:rPr>
        <w:t>ученных грамматических и лексических явлений по заданным основаниям;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</w:t>
      </w:r>
      <w:r>
        <w:rPr>
          <w:rFonts w:ascii="Georgia" w:hAnsi="Georgia"/>
        </w:rPr>
        <w:t>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5) овладение навыками распознавания и употребления в устной и письменной речи изученных морфологических форм </w:t>
      </w:r>
      <w:r>
        <w:rPr>
          <w:rFonts w:ascii="Georgia" w:hAnsi="Georgia"/>
        </w:rPr>
        <w:t>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6) овладение социокультурными знаниями и умениями: знать/понимать речевые различия в ситуациях официального</w:t>
      </w:r>
      <w:r>
        <w:rPr>
          <w:rFonts w:ascii="Georgia" w:hAnsi="Georgia"/>
        </w:rPr>
        <w:t xml:space="preserve">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</w:t>
      </w:r>
      <w:r>
        <w:rPr>
          <w:rFonts w:ascii="Georgia" w:hAnsi="Georgia"/>
        </w:rPr>
        <w:t>страны/стран изучаемого языка (например, система образования, страницы истории, основные праздники, этикетные особенности общения);</w:t>
      </w:r>
      <w:proofErr w:type="gramEnd"/>
      <w:r>
        <w:rPr>
          <w:rFonts w:ascii="Georgia" w:hAnsi="Georgia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</w:t>
      </w:r>
      <w:r>
        <w:rPr>
          <w:rFonts w:ascii="Georgia" w:hAnsi="Georgia"/>
        </w:rPr>
        <w:t>влять родную страну и ее культуру на иностранном языке; проявлять уважение к иной культуре; соблюдать нормы вежливости в межкультурном общении;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7) овладение компенсаторными умениями, позволяющими в случае сбоя коммуникации, а также в условиях дефицита язык</w:t>
      </w:r>
      <w:r>
        <w:rPr>
          <w:rFonts w:ascii="Georgia" w:hAnsi="Georgia"/>
        </w:rPr>
        <w:t>овых средств использовать различные приемы переработки информации:</w:t>
      </w:r>
      <w:r>
        <w:br/>
      </w:r>
      <w:r>
        <w:br/>
      </w:r>
      <w:r>
        <w:t>при говорении - переспрос</w:t>
      </w:r>
      <w:r>
        <w:t>;</w:t>
      </w:r>
      <w:r>
        <w:br/>
      </w:r>
      <w:r>
        <w:br/>
      </w:r>
      <w:r>
        <w:t>при говорении и письме - описание/перифраз/толкование</w:t>
      </w:r>
      <w:r>
        <w:t>;</w:t>
      </w:r>
      <w:r>
        <w:br/>
      </w:r>
      <w:r>
        <w:br/>
      </w:r>
      <w:r>
        <w:t>при чтении и аудировании - языковую и контекстуальную догадку</w:t>
      </w:r>
      <w:r>
        <w:t>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8) развитие умения сравнивать, классифици</w:t>
      </w:r>
      <w:r>
        <w:rPr>
          <w:rFonts w:ascii="Georgia" w:hAnsi="Georgia"/>
        </w:rPr>
        <w:t>ровать, систематизировать и обобщать по существенным признакам изученные языковые явления (лексические и грамматические);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9) приобретение опыта практической деятельности в повседневной жизни: участвовать в учебно-исследовательской, проектной деятельности п</w:t>
      </w:r>
      <w:r>
        <w:rPr>
          <w:rFonts w:ascii="Georgia" w:hAnsi="Georgia"/>
        </w:rPr>
        <w:t>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сети Интер</w:t>
      </w:r>
      <w:r>
        <w:rPr>
          <w:rFonts w:ascii="Georgia" w:hAnsi="Georgia"/>
        </w:rPr>
        <w:t>нет; использовать приобретенные умения и навыки в процессе онлайн-обучения иностранному языку;</w:t>
      </w:r>
      <w:proofErr w:type="gramEnd"/>
      <w:r>
        <w:rPr>
          <w:rFonts w:ascii="Georgia" w:hAnsi="Georgia"/>
        </w:rPr>
        <w:t xml:space="preserve"> использовать иноязычные словари и справочники, в том числе информационно-справочные системы в электронной форме.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9.7. По учебному предмету "Математика" (включая </w:t>
      </w:r>
      <w:r>
        <w:rPr>
          <w:rFonts w:ascii="Georgia" w:hAnsi="Georgia"/>
        </w:rPr>
        <w:t>курсы "Алгебра и начала математического анализа", "Геометрия", "Вероятность и статистика") (базовый уровень) требования к предметным результатам освоения базового курса математики должны отражать: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1) владение методами доказательств, алгоритмами решения </w:t>
      </w:r>
      <w:r>
        <w:rPr>
          <w:rFonts w:ascii="Georgia" w:hAnsi="Georgia"/>
        </w:rPr>
        <w:t>задач; умение формулировать определения, аксиомы и теоремы, применять их, проводить доказательные рассуждения в ходе решения задач;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умение оперировать понятиями: степень числа, логарифм числа; умение выполнять вычисление значений и преобразования выраже</w:t>
      </w:r>
      <w:r>
        <w:rPr>
          <w:rFonts w:ascii="Georgia" w:hAnsi="Georgia"/>
        </w:rPr>
        <w:t>ний со степенями и логарифмами, преобразования дробно-рациональных выражений;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3) 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умение оперир</w:t>
      </w:r>
      <w:r>
        <w:rPr>
          <w:rFonts w:ascii="Georgia" w:hAnsi="Georgia"/>
        </w:rPr>
        <w:t>овать понятиями: функция, непрерывная функция, производная, первообразная, определенный интеграл; умение находить производные элементарных функций, используя справочные материалы; исследовать в простейших случаях функции на монотонность, находить наибольши</w:t>
      </w:r>
      <w:r>
        <w:rPr>
          <w:rFonts w:ascii="Georgia" w:hAnsi="Georgia"/>
        </w:rPr>
        <w:t xml:space="preserve">е и наименьшие значения функций; строить графики многочленов с использованием аппарата математического анализа; применять производную при решении задач на движение; </w:t>
      </w:r>
      <w:proofErr w:type="gramStart"/>
      <w:r>
        <w:rPr>
          <w:rFonts w:ascii="Georgia" w:hAnsi="Georgia"/>
        </w:rPr>
        <w:t>решать практико-ориентированные задачи на наибольшие и наименьшие значения, на нахождение п</w:t>
      </w:r>
      <w:r>
        <w:rPr>
          <w:rFonts w:ascii="Georgia" w:hAnsi="Georgia"/>
        </w:rPr>
        <w:t>ути, скорости и ускорения;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5) умение оперировать понятиями: рациональная функция, показательная функция, степенная функция, логарифмическая функция, тригонометрические функции, обратные функции; умение строить графики изученных функций, использовать график</w:t>
      </w:r>
      <w:r>
        <w:rPr>
          <w:rFonts w:ascii="Georgia" w:hAnsi="Georgia"/>
        </w:rPr>
        <w:t>и при изучении процессов и зависимостей, при решении задач из других учебных предметов и задач из реальной жизни; выражать формулами зависимости между величинами;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6) умение решать текстовые задачи разных типов (в том числе на проценты, доли и части, на дви</w:t>
      </w:r>
      <w:r>
        <w:rPr>
          <w:rFonts w:ascii="Georgia" w:hAnsi="Georgia"/>
        </w:rPr>
        <w:t>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</w:t>
      </w:r>
      <w:r>
        <w:rPr>
          <w:rFonts w:ascii="Georgia" w:hAnsi="Georgia"/>
        </w:rPr>
        <w:t>тов;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7) 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</w:t>
      </w:r>
      <w:r>
        <w:rPr>
          <w:rFonts w:ascii="Georgia" w:hAnsi="Georgia"/>
        </w:rPr>
        <w:t>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8) умение оперировать понятиями: случайны</w:t>
      </w:r>
      <w:r>
        <w:rPr>
          <w:rFonts w:ascii="Georgia" w:hAnsi="Georgia"/>
        </w:rPr>
        <w:t>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</w:t>
      </w:r>
      <w:r>
        <w:rPr>
          <w:rFonts w:ascii="Georgia" w:hAnsi="Georgia"/>
        </w:rPr>
        <w:t>ных событий; знакомство со случайными величинами; умение приводить примеры проявления закона больших чисел в природных и общественных явлениях;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9) умение оперировать понятиями: точка, прямая, плоскость, пространство, двугранный угол, скрещивающиеся прямые,</w:t>
      </w:r>
      <w:r>
        <w:rPr>
          <w:rFonts w:ascii="Georgia" w:hAnsi="Georgia"/>
        </w:rPr>
        <w:t xml:space="preserve">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</w:t>
      </w:r>
      <w:r>
        <w:rPr>
          <w:rFonts w:ascii="Georgia" w:hAnsi="Georgia"/>
        </w:rPr>
        <w:t>задач изученные факты и теоремы планиметрии;</w:t>
      </w:r>
      <w:proofErr w:type="gramEnd"/>
      <w:r>
        <w:rPr>
          <w:rFonts w:ascii="Georgia" w:hAnsi="Georgia"/>
        </w:rPr>
        <w:t xml:space="preserve"> умение оценивать размеры объектов окружающего мира;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10) умение оперировать понятиями: многогранник, сечение многогранника, куб, параллелепипед, призма, пирамида, фигура и поверхность вращения, цилиндр, конус, ша</w:t>
      </w:r>
      <w:r>
        <w:rPr>
          <w:rFonts w:ascii="Georgia" w:hAnsi="Georgia"/>
        </w:rPr>
        <w:t>р, сфера, сечения фигуры вращения, плоскость, касающаяся сферы, цилиндра, конуса, площадь поверхности пирамиды, призмы, конуса, цилиндра, площадь сферы, объем куба, прямоугольного параллелепипеда, пирамиды, призмы, цилиндра, конуса, шара;</w:t>
      </w:r>
      <w:proofErr w:type="gramEnd"/>
      <w:r>
        <w:rPr>
          <w:rFonts w:ascii="Georgia" w:hAnsi="Georgia"/>
        </w:rPr>
        <w:t xml:space="preserve"> умение изображать</w:t>
      </w:r>
      <w:r>
        <w:rPr>
          <w:rFonts w:ascii="Georgia" w:hAnsi="Georgia"/>
        </w:rPr>
        <w:t xml:space="preserve"> многогранники и поверхности вращения, их сечения от руки, с помощью чертежных инструментов и электронных средств; умение распознавать симметрию в пространстве; умение распознавать правильные многогранники;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11) умение оперировать понятиями: движение в прос</w:t>
      </w:r>
      <w:r>
        <w:rPr>
          <w:rFonts w:ascii="Georgia" w:hAnsi="Georgia"/>
        </w:rPr>
        <w:t>транстве, подобные фигуры в пространстве; использовать отношение площадей поверхностей и объемов подобных фигур при решении задач;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12) умение вычислять геометрические величины (длина, угол, площадь, объем, площадь поверхности), используя изученные формулы </w:t>
      </w:r>
      <w:r>
        <w:rPr>
          <w:rFonts w:ascii="Georgia" w:hAnsi="Georgia"/>
        </w:rPr>
        <w:t>и методы;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13) умение оперировать понятиями: прямоугольная система координат, координаты точки, вектор, координаты вектора, скалярное произведение, угол между векторами, сумма векторов, произведение вектора на число; находить с помощью изученных формул коор</w:t>
      </w:r>
      <w:r>
        <w:rPr>
          <w:rFonts w:ascii="Georgia" w:hAnsi="Georgia"/>
        </w:rPr>
        <w:t>динаты середины отрезка, расстояние между двумя точками;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14) умение выбирать подходящий изученный метод для решения задачи, распознавать математические факты и математические модели в природных и общественных явлениях, в искусстве; умение приводить примеры</w:t>
      </w:r>
      <w:r>
        <w:rPr>
          <w:rFonts w:ascii="Georgia" w:hAnsi="Georgia"/>
        </w:rPr>
        <w:t xml:space="preserve"> математических открытий российской и мировой математической науки.</w:t>
      </w:r>
      <w:r>
        <w:br/>
      </w:r>
      <w:r>
        <w:br/>
      </w:r>
      <w:r>
        <w:t>По учебному предмету "Математика" (включая разделы "Алгебра и начала математического анализа", "Геометрия", "Вероятность и статистика") (углубленный уровень) требования к предметным резул</w:t>
      </w:r>
      <w:r>
        <w:t>ьтатам освоения углубленного курса математики должны включать требования к результатам освоения базового курса и дополнительно отражать</w:t>
      </w:r>
      <w:r>
        <w:t>: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1) умение оперировать понятиями: определение, аксиома, теорема, следствие, свойство, признак, доказательство, равносиль</w:t>
      </w:r>
      <w:r>
        <w:rPr>
          <w:rFonts w:ascii="Georgia" w:hAnsi="Georgia"/>
        </w:rPr>
        <w:t>ные формулировки;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</w:t>
      </w:r>
      <w:r>
        <w:rPr>
          <w:rFonts w:ascii="Georgia" w:hAnsi="Georgia"/>
        </w:rPr>
        <w:t>й;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3) умение опе</w:t>
      </w:r>
      <w:r>
        <w:rPr>
          <w:rFonts w:ascii="Georgia" w:hAnsi="Georgia"/>
        </w:rPr>
        <w:t>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умение свободно оперировать понятиями: сочетание, перестановка, число сочетаний, число</w:t>
      </w:r>
      <w:r>
        <w:rPr>
          <w:rFonts w:ascii="Georgia" w:hAnsi="Georgia"/>
        </w:rPr>
        <w:t xml:space="preserve"> перестановок; бином Ньютона; умение применять комбинаторные факты и рассуждения для решения задач;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5) умение оперировать понятиями: натуральное число, целое число, остаток по модулю, рациональное число, иррациональное число, множества натуральных, целых, </w:t>
      </w:r>
      <w:r>
        <w:rPr>
          <w:rFonts w:ascii="Georgia" w:hAnsi="Georgia"/>
        </w:rPr>
        <w:t>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6) умение свободно оперировать п</w:t>
      </w:r>
      <w:r>
        <w:rPr>
          <w:rFonts w:ascii="Georgia" w:hAnsi="Georgia"/>
        </w:rPr>
        <w:t>онятиями: степень с целым показателем, корень натуральной степени, степень с рациональным показателем, степень с действительным (вещественным) показателем, логарифм числа, синус, косинус и тангенс произвольного числа;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7) умение оперировать понятиями: тожде</w:t>
      </w:r>
      <w:r>
        <w:rPr>
          <w:rFonts w:ascii="Georgia" w:hAnsi="Georgia"/>
        </w:rPr>
        <w:t xml:space="preserve">ство, тождественное преобразование, уравнение, неравенство, система уравнений и неравенств, равносильность уравнений, неравенств и систем, рациональные, иррациональные, показательные, степенные, логарифмические, тригонометрические уравнения, неравенства и </w:t>
      </w:r>
      <w:r>
        <w:rPr>
          <w:rFonts w:ascii="Georgia" w:hAnsi="Georgia"/>
        </w:rPr>
        <w:t>системы; умение решать уравнения, неравенства и системы с помощью различных приемов; решать уравнения, неравенства и системы с параметром;</w:t>
      </w:r>
      <w:proofErr w:type="gramEnd"/>
      <w:r>
        <w:rPr>
          <w:rFonts w:ascii="Georgia" w:hAnsi="Georgia"/>
        </w:rPr>
        <w:t xml:space="preserve"> применять уравнения, неравенства, их системы для решения математических задач и задач из различных областей науки и р</w:t>
      </w:r>
      <w:r>
        <w:rPr>
          <w:rFonts w:ascii="Georgia" w:hAnsi="Georgia"/>
        </w:rPr>
        <w:t>еальной жизни;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8) умение свободно оперировать понятиями: график функции, обратная функция, композиция функций, линейная функция, квадратичная функция, степенная функция с целым показателем, тригонометрические функции, обратные тригонометрические функции, п</w:t>
      </w:r>
      <w:r>
        <w:rPr>
          <w:rFonts w:ascii="Georgia" w:hAnsi="Georgia"/>
        </w:rPr>
        <w:t>оказательная и логарифмическая функции; умение строить графики функций, выполнять преобразования графиков функций;</w:t>
      </w:r>
      <w:r>
        <w:br/>
      </w:r>
      <w:r>
        <w:br/>
      </w:r>
      <w:r>
        <w:t>умение использовать графики функций для изучения процессов и зависимостей при решении задач из других учебных предметов и из реальной жизни;</w:t>
      </w:r>
      <w:proofErr w:type="gramEnd"/>
      <w:r>
        <w:t xml:space="preserve"> </w:t>
      </w:r>
      <w:proofErr w:type="gramStart"/>
      <w:r>
        <w:t>выражать формулами зависимости между величинами</w:t>
      </w:r>
      <w:r>
        <w:t>;</w:t>
      </w:r>
      <w:r>
        <w:br/>
      </w:r>
      <w:r>
        <w:br/>
      </w:r>
      <w:r>
        <w:t>умение свободно оперировать понятиями: четность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промежутке; умен</w:t>
      </w:r>
      <w:r>
        <w:t>ие проводить исследование функции</w:t>
      </w:r>
      <w:r>
        <w:t>;</w:t>
      </w:r>
      <w:r>
        <w:br/>
      </w:r>
      <w:r>
        <w:br/>
      </w:r>
      <w:r>
        <w:t>умение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</w:r>
      <w:r>
        <w:t>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9) умение свободно опериро</w:t>
      </w:r>
      <w:r>
        <w:rPr>
          <w:rFonts w:ascii="Georgia" w:hAnsi="Georgia"/>
        </w:rPr>
        <w:t>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10) умение оперировать понятиями: непре</w:t>
      </w:r>
      <w:r>
        <w:rPr>
          <w:rFonts w:ascii="Georgia" w:hAnsi="Georgia"/>
        </w:rPr>
        <w:t>рывность функции, асимптоты графика функции, первая и вторая производная функции, геометрический и физический смысл производной, первообразная, определенный интеграл; умение находить асимптоты графика функции; умение вычислять производные суммы, произведен</w:t>
      </w:r>
      <w:r>
        <w:rPr>
          <w:rFonts w:ascii="Georgia" w:hAnsi="Georgia"/>
        </w:rPr>
        <w:t>ия, частного и композиции функций, находить уравнение касательной к графику функции;</w:t>
      </w:r>
      <w:r>
        <w:br/>
      </w:r>
      <w:r>
        <w:br/>
      </w:r>
      <w:proofErr w:type="gramStart"/>
      <w:r>
        <w:t>умение использовать производную для исследования функций, для нахождения наилучшего решения в прикладных, в том числе социально-экономических и физических задачах, для оп</w:t>
      </w:r>
      <w:r>
        <w:t>ределения скорости и ускорения; находить площади и объемы фигур с помощью интеграла; приводить примеры математического моделирования с помощью дифференциальных уравнений</w:t>
      </w:r>
      <w:r>
        <w:t>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11) умение оперировать понятиями: комплексное число, сопряженные комплексные числа, м</w:t>
      </w:r>
      <w:r>
        <w:rPr>
          <w:rFonts w:ascii="Georgia" w:hAnsi="Georgia"/>
        </w:rPr>
        <w:t>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12) умение свобо</w:t>
      </w:r>
      <w:r>
        <w:rPr>
          <w:rFonts w:ascii="Georgia" w:hAnsi="Georgia"/>
        </w:rPr>
        <w:t xml:space="preserve">дно оперировать понятиями: среднее арифметическое, медиана, наибольшее и наименьшее значения, размах, дисперсия, стандартное отклонение для описания числовых данных; умение исследовать статистические данные, в том числе с применением графических методов и </w:t>
      </w:r>
      <w:r>
        <w:rPr>
          <w:rFonts w:ascii="Georgia" w:hAnsi="Georgia"/>
        </w:rPr>
        <w:t>электронных средств; графически исследовать совместные наблюдения с помощью диаграмм рассеивания и линейной регрессии;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13) умение находить вероятности событий с использованием графических методов; применять для решения задач формулы сложения и умножения ве</w:t>
      </w:r>
      <w:r>
        <w:rPr>
          <w:rFonts w:ascii="Georgia" w:hAnsi="Georgia"/>
        </w:rPr>
        <w:t xml:space="preserve">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</w:t>
      </w:r>
      <w:r>
        <w:rPr>
          <w:rFonts w:ascii="Georgia" w:hAnsi="Georgia"/>
        </w:rPr>
        <w:t>отклонение случайной величины, функции распределения и плотности равномерного, показательного и нормального распределений;</w:t>
      </w:r>
      <w:proofErr w:type="gramEnd"/>
      <w:r>
        <w:rPr>
          <w:rFonts w:ascii="Georgia" w:hAnsi="Georgia"/>
        </w:rPr>
        <w:t xml:space="preserve"> умение использовать свойства изученных распределений для решения задач; знакомство с понятиями: закон больших чисел, методы выборочны</w:t>
      </w:r>
      <w:r>
        <w:rPr>
          <w:rFonts w:ascii="Georgia" w:hAnsi="Georgia"/>
        </w:rPr>
        <w:t>х исследований; умение приводить примеры проявления закона больших чисел в природных и общественных явлениях;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 xml:space="preserve">14) умение свободно оперировать понятиями: точка, прямая, плоскость, пространство, отрезок, луч, плоский угол, двугранный угол, трехгранный угол, </w:t>
      </w:r>
      <w:r>
        <w:rPr>
          <w:rFonts w:ascii="Georgia" w:hAnsi="Georgia"/>
        </w:rPr>
        <w:t>пересекающиеся, параллельные и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плоскостями; умение использовать при решении задач изученные факты и теоремы плани</w:t>
      </w:r>
      <w:r>
        <w:rPr>
          <w:rFonts w:ascii="Georgia" w:hAnsi="Georgia"/>
        </w:rPr>
        <w:t>метрии; умение оценивать размеры объектов в окружающем мире;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умение оперировать понятиями: многогранник, сечение многогранника, правильный многогранник, призма, пирамида, фигура и поверхность вращения, цилиндр, конус, шар, сфера, развертка поверхности, сеч</w:t>
      </w:r>
      <w:r>
        <w:rPr>
          <w:rFonts w:ascii="Georgia" w:hAnsi="Georgia"/>
        </w:rPr>
        <w:t>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</w:t>
      </w:r>
      <w:r>
        <w:rPr>
          <w:rFonts w:ascii="Georgia" w:hAnsi="Georgia"/>
        </w:rPr>
        <w:t>х средств;</w:t>
      </w:r>
      <w:proofErr w:type="gramEnd"/>
      <w:r>
        <w:rPr>
          <w:rFonts w:ascii="Georgia" w:hAnsi="Georgia"/>
        </w:rPr>
        <w:t xml:space="preserve">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</w:t>
      </w:r>
      <w:r>
        <w:rPr>
          <w:rFonts w:ascii="Georgia" w:hAnsi="Georgia"/>
        </w:rPr>
        <w:t>азличным признакам, выполнять необходимые дополнительные построения;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 xml:space="preserve">15) умение свободно оперировать понятиями: площадь фигуры, объем фигуры, величина угла, расстояние от точки до плоскости, расстояние между </w:t>
      </w:r>
      <w:r>
        <w:rPr>
          <w:rFonts w:ascii="Georgia" w:hAnsi="Georgia"/>
        </w:rPr>
        <w:t>прямыми, расстояние между плоскостями, площадь сферы, площадь поверхности пирамиды, призмы, конуса, цилиндра, объем куба, прямоугольного параллелепипеда, пирамиды, призмы, цилиндра, конуса, шара; умение находить отношение объемов подобных фигур;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16) умение</w:t>
      </w:r>
      <w:r>
        <w:rPr>
          <w:rFonts w:ascii="Georgia" w:hAnsi="Georgia"/>
        </w:rPr>
        <w:t xml:space="preserve"> свободно оперировать понятиями: движение,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умение </w:t>
      </w:r>
      <w:r>
        <w:rPr>
          <w:rFonts w:ascii="Georgia" w:hAnsi="Georgia"/>
        </w:rPr>
        <w:t>использовать геометрические отношения, находить геометрические величины (длина, угол, площадь, объем) при решении задач из других учебных предметов и из реальной жизни;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17) умение свободно оперировать понятиями: прямоугольная система координат, вектор, коо</w:t>
      </w:r>
      <w:r>
        <w:rPr>
          <w:rFonts w:ascii="Georgia" w:hAnsi="Georgia"/>
        </w:rPr>
        <w:t>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</w:t>
      </w:r>
      <w:r>
        <w:rPr>
          <w:rFonts w:ascii="Georgia" w:hAnsi="Georgia"/>
        </w:rPr>
        <w:t>ких задач и задач других учебных предметов; оперировать понятиями: матрица 2x2 и 3x3, определитель матрицы, геометрический смысл определителя;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18) умение моделировать реальные ситуации на языке математики; составлять выражения, уравнения, неравенства и их </w:t>
      </w:r>
      <w:r>
        <w:rPr>
          <w:rFonts w:ascii="Georgia" w:hAnsi="Georgia"/>
        </w:rPr>
        <w:t>системы по условию задачи, исследовать построенные модели с использованием аппарата алгебры, интерпретировать полученный результат; строить математические модели с помощью геометрических понятий и величин, решать связанные с ними практические задачи; соста</w:t>
      </w:r>
      <w:r>
        <w:rPr>
          <w:rFonts w:ascii="Georgia" w:hAnsi="Georgia"/>
        </w:rPr>
        <w:t>влять вероятностную модель и интерпретировать полученный результат; решать прикладные задачи средствами математического анализа, в том числе социально-экономического и физического характера;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19) умение выбирать подходящий метод для решения задачи; понимани</w:t>
      </w:r>
      <w:r>
        <w:rPr>
          <w:rFonts w:ascii="Georgia" w:hAnsi="Georgia"/>
        </w:rPr>
        <w:t>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9.8. По учебному пре</w:t>
      </w:r>
      <w:r>
        <w:rPr>
          <w:rFonts w:ascii="Georgia" w:hAnsi="Georgia"/>
        </w:rPr>
        <w:t>дмету "Информатика" (базовый уровень) требования к предметным результатам освоения базового курса информатики должны отражать: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 xml:space="preserve">1) владение представлениями о роли информации и связанных с ней процессов в природе, технике и обществе; понятиями "информация", </w:t>
      </w:r>
      <w:r>
        <w:rPr>
          <w:rFonts w:ascii="Georgia" w:hAnsi="Georgia"/>
        </w:rPr>
        <w:t xml:space="preserve">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</w:t>
      </w:r>
      <w:r>
        <w:rPr>
          <w:rFonts w:ascii="Georgia" w:hAnsi="Georgia"/>
        </w:rPr>
        <w:t>характеризовать большие данные, приводить примеры источников их получения и направления использования;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</w:t>
      </w:r>
      <w:r>
        <w:rPr>
          <w:rFonts w:ascii="Georgia" w:hAnsi="Georgia"/>
        </w:rPr>
        <w:t>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3) наличие представлений о компьютерных сетях и их роли в современном мире; об общих принципах разработк</w:t>
      </w:r>
      <w:r>
        <w:rPr>
          <w:rFonts w:ascii="Georgia" w:hAnsi="Georgia"/>
        </w:rPr>
        <w:t xml:space="preserve">и и функционирования </w:t>
      </w:r>
      <w:proofErr w:type="gramStart"/>
      <w:r>
        <w:rPr>
          <w:rFonts w:ascii="Georgia" w:hAnsi="Georgia"/>
        </w:rPr>
        <w:t>интернет-приложений</w:t>
      </w:r>
      <w:proofErr w:type="gramEnd"/>
      <w:r>
        <w:rPr>
          <w:rFonts w:ascii="Georgia" w:hAnsi="Georgia"/>
        </w:rPr>
        <w:t>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понимание угроз информационной безопасности, использование методов и сре</w:t>
      </w:r>
      <w:proofErr w:type="gramStart"/>
      <w:r>
        <w:rPr>
          <w:rFonts w:ascii="Georgia" w:hAnsi="Georgia"/>
        </w:rPr>
        <w:t>дств пр</w:t>
      </w:r>
      <w:proofErr w:type="gramEnd"/>
      <w:r>
        <w:rPr>
          <w:rFonts w:ascii="Georgia" w:hAnsi="Georgia"/>
        </w:rPr>
        <w:t xml:space="preserve">отиводействия этим угрозам, соблюдение мер безопасности, предотвращающих незаконное распространение персональных данных; соблюдение </w:t>
      </w:r>
      <w:r>
        <w:rPr>
          <w:rFonts w:ascii="Georgia" w:hAnsi="Georgia"/>
        </w:rPr>
        <w:t>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5) понимание основных принципов дискретизации</w:t>
      </w:r>
      <w:r>
        <w:rPr>
          <w:rFonts w:ascii="Georgia" w:hAnsi="Georgia"/>
        </w:rPr>
        <w:t xml:space="preserve">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6) умение строить неравномерные коды, допускающие однозначное декодирование сообщений (префиксные коды); исп</w:t>
      </w:r>
      <w:r>
        <w:rPr>
          <w:rFonts w:ascii="Georgia" w:hAnsi="Georgia"/>
        </w:rPr>
        <w:t>ользовать простейшие коды, которые позволяют обнаруживать и исправлять ошибки при передаче данных;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7) 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</w:t>
      </w:r>
      <w:r>
        <w:rPr>
          <w:rFonts w:ascii="Georgia" w:hAnsi="Georgia"/>
        </w:rPr>
        <w:t>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8) умение читать и понимать программы, реализующие несложные алгоритмы обраб</w:t>
      </w:r>
      <w:r>
        <w:rPr>
          <w:rFonts w:ascii="Georgia" w:hAnsi="Georgia"/>
        </w:rPr>
        <w:t>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C#); анализировать алгоритмы с использованием таблиц трассировки; определ</w:t>
      </w:r>
      <w:r>
        <w:rPr>
          <w:rFonts w:ascii="Georgia" w:hAnsi="Georgia"/>
        </w:rPr>
        <w:t>ять без использования компьютера результаты выполнения несложных программ, включающих циклы, ветвления и подпрограммы, при заданных исходных данных;</w:t>
      </w:r>
      <w:proofErr w:type="gramEnd"/>
      <w:r>
        <w:rPr>
          <w:rFonts w:ascii="Georgia" w:hAnsi="Georgia"/>
        </w:rPr>
        <w:t xml:space="preserve"> модифицировать готовые программы для решения новых задач, использовать их в своих программах в качестве под</w:t>
      </w:r>
      <w:r>
        <w:rPr>
          <w:rFonts w:ascii="Georgia" w:hAnsi="Georgia"/>
        </w:rPr>
        <w:t>программ (процедур, функций);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 xml:space="preserve">9) 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C++, С#) типовые алгоритмы обработки чисел, </w:t>
      </w:r>
      <w:r>
        <w:rPr>
          <w:rFonts w:ascii="Georgia" w:hAnsi="Georgia"/>
        </w:rPr>
        <w:t>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</w:r>
      <w:proofErr w:type="gramEnd"/>
      <w:r>
        <w:rPr>
          <w:rFonts w:ascii="Georgia" w:hAnsi="Georgia"/>
        </w:rPr>
        <w:t xml:space="preserve"> вычисление обобщенных характер</w:t>
      </w:r>
      <w:r>
        <w:rPr>
          <w:rFonts w:ascii="Georgia" w:hAnsi="Georgia"/>
        </w:rPr>
        <w:t>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10) умение создавать стру</w:t>
      </w:r>
      <w:r>
        <w:rPr>
          <w:rFonts w:ascii="Georgia" w:hAnsi="Georgia"/>
        </w:rPr>
        <w:t xml:space="preserve">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</w:r>
      <w:proofErr w:type="gramStart"/>
      <w:r>
        <w:rPr>
          <w:rFonts w:ascii="Georgia" w:hAnsi="Georgia"/>
        </w:rPr>
        <w:t>базах</w:t>
      </w:r>
      <w:proofErr w:type="gramEnd"/>
      <w:r>
        <w:rPr>
          <w:rFonts w:ascii="Georgia" w:hAnsi="Georgia"/>
        </w:rPr>
        <w:t xml:space="preserve"> данных (в том</w:t>
      </w:r>
      <w:r>
        <w:rPr>
          <w:rFonts w:ascii="Georgia" w:hAnsi="Georgia"/>
        </w:rPr>
        <w:t xml:space="preserve">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</w:t>
      </w:r>
      <w:r>
        <w:rPr>
          <w:rFonts w:ascii="Georgia" w:hAnsi="Georgia"/>
        </w:rPr>
        <w:t xml:space="preserve"> наибольшего и наименьшего значений, решение уравнений);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11)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</w:t>
      </w:r>
      <w:r>
        <w:rPr>
          <w:rFonts w:ascii="Georgia" w:hAnsi="Georgia"/>
        </w:rPr>
        <w:t>адекватность модели моделируемому объекту или процессу; представлять результаты моделирования в наглядном виде;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12) умение организовывать личное информационное пространство с использованием различных средств цифровых технологий; понимание возможностей цифр</w:t>
      </w:r>
      <w:r>
        <w:rPr>
          <w:rFonts w:ascii="Georgia" w:hAnsi="Georgia"/>
        </w:rPr>
        <w:t>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</w:t>
      </w:r>
      <w:r>
        <w:rPr>
          <w:rFonts w:ascii="Georgia" w:hAnsi="Georgia"/>
        </w:rPr>
        <w:t>льных сферах.</w:t>
      </w:r>
      <w:r>
        <w:br/>
      </w:r>
      <w:r>
        <w:br/>
      </w:r>
      <w:r>
        <w:t>По учебному предмету "Информатика" (углубленный уровень)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</w:t>
      </w:r>
      <w:r>
        <w:t>: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1) умение классиф</w:t>
      </w:r>
      <w:r>
        <w:rPr>
          <w:rFonts w:ascii="Georgia" w:hAnsi="Georgia"/>
        </w:rPr>
        <w:t>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</w:t>
      </w:r>
      <w:r>
        <w:rPr>
          <w:rFonts w:ascii="Georgia" w:hAnsi="Georgia"/>
        </w:rPr>
        <w:t>реобразование данных, визуализация данных, интерпретация результатов;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наличие представлений о базовых принципах организации и функционирования компьютерных сетей;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3) умение определять среднюю скорость передачи данных, оценивать изменение времени передач</w:t>
      </w:r>
      <w:r>
        <w:rPr>
          <w:rFonts w:ascii="Georgia" w:hAnsi="Georgia"/>
        </w:rPr>
        <w:t>и при изменении информационного объема данных и характеристик канала связи;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умение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5) уме</w:t>
      </w:r>
      <w:r>
        <w:rPr>
          <w:rFonts w:ascii="Georgia" w:hAnsi="Georgia"/>
        </w:rPr>
        <w:t>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</w:t>
      </w:r>
      <w:r>
        <w:rPr>
          <w:rFonts w:ascii="Georgia" w:hAnsi="Georgia"/>
        </w:rPr>
        <w:t>нным основанием; умение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исследовать область истинности высказывания, с</w:t>
      </w:r>
      <w:r>
        <w:rPr>
          <w:rFonts w:ascii="Georgia" w:hAnsi="Georgia"/>
        </w:rPr>
        <w:t>одержащего переменные; решать несложные логические уравнения; 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</w:t>
      </w:r>
      <w:r>
        <w:rPr>
          <w:rFonts w:ascii="Georgia" w:hAnsi="Georgia"/>
        </w:rPr>
        <w:t>ого ациклического графа); умение использовать деревья при анализе и построении кодов и для представления арифметических выражений, при решении задач поиска и сортировки;</w:t>
      </w:r>
      <w:proofErr w:type="gramEnd"/>
      <w:r>
        <w:rPr>
          <w:rFonts w:ascii="Georgia" w:hAnsi="Georgia"/>
        </w:rPr>
        <w:t xml:space="preserve"> умение строить дерево игры по заданному алгоритму; разрабатывать и обосновывать выигры</w:t>
      </w:r>
      <w:r>
        <w:rPr>
          <w:rFonts w:ascii="Georgia" w:hAnsi="Georgia"/>
        </w:rPr>
        <w:t>шную стратегию игры;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6) 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</w:t>
      </w:r>
      <w:r>
        <w:rPr>
          <w:rFonts w:ascii="Georgia" w:hAnsi="Georgia"/>
        </w:rPr>
        <w:t xml:space="preserve">нализ символьных строк и других), алгоритмов поиска и сортировки; </w:t>
      </w:r>
      <w:proofErr w:type="gramStart"/>
      <w:r>
        <w:rPr>
          <w:rFonts w:ascii="Georgia" w:hAnsi="Georgia"/>
        </w:rPr>
        <w:t>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</w:t>
      </w:r>
      <w:r>
        <w:rPr>
          <w:rFonts w:ascii="Georgia" w:hAnsi="Georgia"/>
        </w:rPr>
        <w:t>оритмов разной сложности для решения одной задачи;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7) владение универсальным языком программирования высокого уровня (Паскаль, Python, Java, C++, C#), представлениями о базовых типах данных и структурах данных; умение использовать основные управляющие конс</w:t>
      </w:r>
      <w:r>
        <w:rPr>
          <w:rFonts w:ascii="Georgia" w:hAnsi="Georgia"/>
        </w:rPr>
        <w:t>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</w:t>
      </w:r>
      <w:r>
        <w:rPr>
          <w:rFonts w:ascii="Georgia" w:hAnsi="Georgia"/>
        </w:rPr>
        <w:t>е в работе программы;</w:t>
      </w:r>
      <w:proofErr w:type="gramEnd"/>
      <w:r>
        <w:rPr>
          <w:rFonts w:ascii="Georgia" w:hAnsi="Georgia"/>
        </w:rPr>
        <w:t xml:space="preserve"> формулировать предложения по улучшению программного кода;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8) умение разрабатывать и реализовывать в виде программ базовые алгоритмы; умение использовать в программах данные различных типов с учетом ограничений на диапазон их возможных</w:t>
      </w:r>
      <w:r>
        <w:rPr>
          <w:rFonts w:ascii="Georgia" w:hAnsi="Georgia"/>
        </w:rPr>
        <w:t xml:space="preserve">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</w:t>
      </w:r>
      <w:r>
        <w:rPr>
          <w:rFonts w:ascii="Georgia" w:hAnsi="Georgia"/>
        </w:rPr>
        <w:t>мм;</w:t>
      </w:r>
      <w:proofErr w:type="gramEnd"/>
      <w:r>
        <w:rPr>
          <w:rFonts w:ascii="Georgia" w:hAnsi="Georgia"/>
        </w:rPr>
        <w:t xml:space="preserve"> знать функциональные возможности инструментальных сре</w:t>
      </w:r>
      <w:proofErr w:type="gramStart"/>
      <w:r>
        <w:rPr>
          <w:rFonts w:ascii="Georgia" w:hAnsi="Georgia"/>
        </w:rPr>
        <w:t>дств ср</w:t>
      </w:r>
      <w:proofErr w:type="gramEnd"/>
      <w:r>
        <w:rPr>
          <w:rFonts w:ascii="Georgia" w:hAnsi="Georgia"/>
        </w:rPr>
        <w:t>еды разработки; умение использовать средства отладки программ в среде программирования; умение документировать программы;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9) умение создавать веб-страницы; умение использовать электронные табл</w:t>
      </w:r>
      <w:r>
        <w:rPr>
          <w:rFonts w:ascii="Georgia" w:hAnsi="Georgia"/>
        </w:rPr>
        <w:t xml:space="preserve">ицы для анализа, представления и обработки данных (включая выбор оптимального решения, подбор линии тренда, решение задач прогнозирования); владение основными сведениями о базах данных, их структуре, средствах создания и работы с ними; умение использовать </w:t>
      </w:r>
      <w:r>
        <w:rPr>
          <w:rFonts w:ascii="Georgia" w:hAnsi="Georgia"/>
        </w:rPr>
        <w:t>табличные (реляционные) базы данных и справочные системы.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9.9. По учебному предмету "История" (базовый уровень) требования к предметным результатам освоения базового курса истории должны отражать: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 xml:space="preserve">1) понимание значимости России в мировых политических и </w:t>
      </w:r>
      <w:r>
        <w:rPr>
          <w:rFonts w:ascii="Georgia" w:hAnsi="Georgia"/>
        </w:rPr>
        <w:t>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</w:t>
      </w:r>
      <w:r>
        <w:rPr>
          <w:rFonts w:ascii="Georgia" w:hAnsi="Georgia"/>
        </w:rPr>
        <w:t>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</w:t>
      </w:r>
      <w:proofErr w:type="gramEnd"/>
      <w:r>
        <w:rPr>
          <w:rFonts w:ascii="Georgia" w:hAnsi="Georgia"/>
        </w:rPr>
        <w:t xml:space="preserve"> понимание причин и следствий распада СССР, возрождения Российской Федерации как м</w:t>
      </w:r>
      <w:r>
        <w:rPr>
          <w:rFonts w:ascii="Georgia" w:hAnsi="Georgia"/>
        </w:rPr>
        <w:t>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знание имен героев Первой мировой, Гражданской, Великой Отечеств</w:t>
      </w:r>
      <w:r>
        <w:rPr>
          <w:rFonts w:ascii="Georgia" w:hAnsi="Georgia"/>
        </w:rPr>
        <w:t>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3) умение составлять описание (реконструкцию) в устной и письменной форме исторических событий, явле</w:t>
      </w:r>
      <w:r>
        <w:rPr>
          <w:rFonts w:ascii="Georgia" w:hAnsi="Georgia"/>
        </w:rPr>
        <w:t>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</w:t>
      </w:r>
      <w:r>
        <w:rPr>
          <w:rFonts w:ascii="Georgia" w:hAnsi="Georgia"/>
        </w:rPr>
        <w:t>й материал, в том числе используя источники разных типов;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</w:t>
      </w:r>
      <w:r>
        <w:rPr>
          <w:rFonts w:ascii="Georgia" w:hAnsi="Georgia"/>
        </w:rPr>
        <w:t>ытия, явления, процессы;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5) умение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</w:t>
      </w:r>
      <w:r>
        <w:rPr>
          <w:rFonts w:ascii="Georgia" w:hAnsi="Georgia"/>
        </w:rPr>
        <w:t>пределять современников исторических событий истории России и человечества в целом в XX - начале XXI века;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</w:t>
      </w:r>
      <w:r>
        <w:rPr>
          <w:rFonts w:ascii="Georgia" w:hAnsi="Georgia"/>
        </w:rPr>
        <w:t>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7) умение </w:t>
      </w:r>
      <w:r>
        <w:rPr>
          <w:rFonts w:ascii="Georgia" w:hAnsi="Georgia"/>
        </w:rPr>
        <w:t>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</w:t>
      </w:r>
      <w:r>
        <w:rPr>
          <w:rFonts w:ascii="Georgia" w:hAnsi="Georgia"/>
        </w:rPr>
        <w:t>енивать полноту и достоверность информации с точки зрения ее соответствия исторической действительности;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</w:t>
      </w:r>
      <w:r>
        <w:rPr>
          <w:rFonts w:ascii="Georgia" w:hAnsi="Georgia"/>
        </w:rPr>
        <w:t>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</w:r>
      <w:r>
        <w:br/>
      </w:r>
      <w:r>
        <w:br/>
      </w:r>
      <w:proofErr w:type="gramStart"/>
      <w:r>
        <w:t>приобретение опыта осуществления проектной деятельности в форме разработки и представ</w:t>
      </w:r>
      <w:r>
        <w:t>ления учебных проектов по новейшей истории, в том числе - на региональном материале (с использованием ресурсов библиотек, музеев и так далее)</w:t>
      </w:r>
      <w:r>
        <w:t>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9) приобретение опыта взаимодействия с людьми другой культуры, национальной и религиозной принадлежности на основ</w:t>
      </w:r>
      <w:r>
        <w:rPr>
          <w:rFonts w:ascii="Georgia" w:hAnsi="Georgia"/>
        </w:rPr>
        <w:t>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10) умение защищать историческую правду, не допускать у</w:t>
      </w:r>
      <w:r>
        <w:rPr>
          <w:rFonts w:ascii="Georgia" w:hAnsi="Georgia"/>
        </w:rPr>
        <w:t>маления подвига народа при защите Отечества, готовность давать отпор фальсификациям российской истории;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11) знание ключевых событий, основных дат и этапов истории России и мира в XX - начале XXI века; выдающихся деятелей отечественной и всемирной истории; </w:t>
      </w:r>
      <w:r>
        <w:rPr>
          <w:rFonts w:ascii="Georgia" w:hAnsi="Georgia"/>
        </w:rPr>
        <w:t>важнейших достижений культуры, ценностных ориентиров.</w:t>
      </w:r>
      <w:r>
        <w:br/>
      </w:r>
      <w:r>
        <w:br/>
      </w:r>
      <w:r>
        <w:t>В том числе по учебному курсу "История России"</w:t>
      </w:r>
      <w:r>
        <w:t>:</w:t>
      </w:r>
      <w:r>
        <w:br/>
      </w:r>
      <w:r>
        <w:br/>
      </w:r>
      <w:r>
        <w:t>Россия накануне Первой мировой войны. Ход военных действий. Власть, общество, экономика, культура. Предпосылки революции</w:t>
      </w:r>
      <w:r>
        <w:t>.</w:t>
      </w:r>
      <w:r>
        <w:br/>
      </w:r>
      <w:r>
        <w:br/>
      </w:r>
      <w:r>
        <w:t>Февральская революция 1917 го</w:t>
      </w:r>
      <w:r>
        <w:t>да. Двоевластие. Октябрьская революция. Первые преобразования большевиков. Гражданская война и интервенция. Политика "военного коммунизма". Общество, культура в годы революций и Гражданской войны</w:t>
      </w:r>
      <w:r>
        <w:t>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Нэп. Образование СССР. СССР в годы нэпа. "Великий перелом".</w:t>
      </w:r>
      <w:r>
        <w:rPr>
          <w:rFonts w:ascii="Georgia" w:hAnsi="Georgia"/>
        </w:rPr>
        <w:t xml:space="preserve">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  <w:r>
        <w:br/>
      </w:r>
      <w:r>
        <w:br/>
      </w:r>
      <w:r>
        <w:t>Великая Отечественная война 1941-1945 годы: причины, силы сторон, основные операции. Государс</w:t>
      </w:r>
      <w:r>
        <w:t>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</w:t>
      </w:r>
      <w:r>
        <w:t xml:space="preserve"> Защита памяти о Великой Победе</w:t>
      </w:r>
      <w:r>
        <w:t>.</w:t>
      </w:r>
      <w:r>
        <w:br/>
      </w:r>
      <w:r>
        <w:br/>
      </w:r>
      <w:r>
        <w:t>СССР в 1945-1991 годы. Экономические развитие и реформы. Политическая система "развитого социализма". Развитие науки, образования, культуры. "Холодная война" и внешняя политика. СССР и мировая социалистическая система. При</w:t>
      </w:r>
      <w:r>
        <w:t>чины распада Советского Союза</w:t>
      </w:r>
      <w:r>
        <w:t>.</w:t>
      </w:r>
      <w:r>
        <w:br/>
      </w:r>
      <w:r>
        <w:br/>
      </w:r>
      <w:r>
        <w:t>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</w:t>
      </w:r>
      <w:r>
        <w:t>ние обороноспособности. Воссоединение с Крымом и Севастополем. Специальная военная операция. Место России в современном мире</w:t>
      </w:r>
      <w:r>
        <w:t>.</w:t>
      </w:r>
      <w:r>
        <w:br/>
      </w:r>
      <w:r>
        <w:br/>
      </w:r>
      <w:r>
        <w:t>По учебному курсу "Всеобщая история"</w:t>
      </w:r>
      <w:r>
        <w:t>:</w:t>
      </w:r>
      <w:r>
        <w:br/>
      </w:r>
      <w:r>
        <w:br/>
      </w:r>
      <w:r>
        <w:t>Мир накануне Первой мировой войны. Первая мировая война: причины, участники, основные собы</w:t>
      </w:r>
      <w:r>
        <w:t>тия, результаты. Власть и общество</w:t>
      </w:r>
      <w:r>
        <w:t>.</w:t>
      </w:r>
      <w:r>
        <w:br/>
      </w:r>
      <w:r>
        <w:br/>
      </w:r>
      <w:r>
        <w:t>Межвоенный период. Революционная волна. Версальско-Вашингтонская система. Страны мира в 1920-е годы. "Великая депрессия" и ее проявления в различных странах. "Новый курс" в США. Германский нацизм. "Народный фронт". Поли</w:t>
      </w:r>
      <w:r>
        <w:t>тика "умиротворения агрессора". Культурное развитие</w:t>
      </w:r>
      <w:r>
        <w:t>.</w:t>
      </w:r>
      <w:r>
        <w:br/>
      </w:r>
      <w:r>
        <w:br/>
      </w:r>
      <w:r>
        <w:t>Вторая мировая война: причины, участники, основные сражения, итоги. Власть и общество в годы войны. Решающий вклад СССР в Победу</w:t>
      </w:r>
      <w:r>
        <w:t>.</w:t>
      </w:r>
      <w:r>
        <w:br/>
      </w:r>
      <w:r>
        <w:br/>
      </w:r>
      <w:r>
        <w:t>Послевоенные перемены в мире. "Холодная война". Мировая система социали</w:t>
      </w:r>
      <w:r>
        <w:t>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деглобал</w:t>
      </w:r>
      <w:r>
        <w:t>изация. Геополитический кризис 2022 года и его влияние на мировую систему</w:t>
      </w:r>
      <w:r>
        <w:t>.</w:t>
      </w:r>
      <w:r>
        <w:br/>
      </w:r>
      <w:r>
        <w:br/>
      </w:r>
      <w:r>
        <w:t>По учебному предмету "История" (углубленный уровень) требования к предметным результатам освоения углубленного курса истории должны включать требования к результатам освоения базов</w:t>
      </w:r>
      <w:r>
        <w:t>ого курса и дополнительно отражать</w:t>
      </w:r>
      <w:r>
        <w:t>: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1) понимание значимости роли России в мировых политических и социально-экономических процессах с древнейших времен до настоящего времени;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умение характеризовать вклад российской культуры в мировую культуру;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3) сформир</w:t>
      </w:r>
      <w:r>
        <w:rPr>
          <w:rFonts w:ascii="Georgia" w:hAnsi="Georgia"/>
        </w:rPr>
        <w:t>ованность представлений о предмете, научных и социальных функциях исторического знания, методах изучения исторических источников;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владение комплексом хронологических умений, умение устанавливать причинно-следственные, пространственные связи исторических</w:t>
      </w:r>
      <w:r>
        <w:rPr>
          <w:rFonts w:ascii="Georgia" w:hAnsi="Georgia"/>
        </w:rPr>
        <w:t xml:space="preserve"> событий, явлений, процессов с древнейших времен до настоящего времени;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5) умение анализировать, характеризовать и сравнивать исторические события, явления, процессы с древнейших времен до настоящего времени;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6) умение объяснять критерии поиска исторически</w:t>
      </w:r>
      <w:r>
        <w:rPr>
          <w:rFonts w:ascii="Georgia" w:hAnsi="Georgia"/>
        </w:rPr>
        <w:t>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</w:t>
      </w:r>
      <w:r>
        <w:rPr>
          <w:rFonts w:ascii="Georgia" w:hAnsi="Georgia"/>
        </w:rPr>
        <w:t>ествления учебно-исследовательской деятельности;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7) умение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</w:t>
      </w:r>
      <w:r>
        <w:rPr>
          <w:rFonts w:ascii="Georgia" w:hAnsi="Georgia"/>
        </w:rPr>
        <w:t>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9.10. По учебному предмету "География" (базовый уровень) требования к предметным результатам освоени</w:t>
      </w:r>
      <w:r>
        <w:rPr>
          <w:rFonts w:ascii="Georgia" w:hAnsi="Georgia"/>
        </w:rPr>
        <w:t>я базового курса географии должны отражать: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1)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</w:t>
      </w:r>
      <w:r>
        <w:rPr>
          <w:rFonts w:ascii="Georgia" w:hAnsi="Georgia"/>
        </w:rPr>
        <w:t>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освоение и применение знаний о размещении основных географически</w:t>
      </w:r>
      <w:r>
        <w:rPr>
          <w:rFonts w:ascii="Georgia" w:hAnsi="Georgia"/>
        </w:rPr>
        <w:t>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</w:t>
      </w:r>
      <w:r>
        <w:rPr>
          <w:rFonts w:ascii="Georgia" w:hAnsi="Georgia"/>
        </w:rPr>
        <w:t>иморасположения объектов в пространстве; описывать положение и взаиморасположение географических объектов в пространстве;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3) сформированность системы комплексных социально ориентированных географических знаний о закономерностях развития природы, размещения</w:t>
      </w:r>
      <w:r>
        <w:rPr>
          <w:rFonts w:ascii="Georgia" w:hAnsi="Georgia"/>
        </w:rPr>
        <w:t xml:space="preserve">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</w:t>
      </w:r>
      <w:r>
        <w:rPr>
          <w:rFonts w:ascii="Georgia" w:hAnsi="Georgia"/>
        </w:rPr>
        <w:t>ений и процессов; проводить классификацию географических объектов, процессов и явлений;</w:t>
      </w:r>
      <w:proofErr w:type="gramEnd"/>
      <w:r>
        <w:rPr>
          <w:rFonts w:ascii="Georgia" w:hAnsi="Georgia"/>
        </w:rPr>
        <w:t xml:space="preserve">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</w:t>
      </w:r>
      <w:r>
        <w:rPr>
          <w:rFonts w:ascii="Georgia" w:hAnsi="Georgia"/>
        </w:rPr>
        <w:t>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владение географической терминологией и системой базовых географических понятий, у</w:t>
      </w:r>
      <w:r>
        <w:rPr>
          <w:rFonts w:ascii="Georgia" w:hAnsi="Georgia"/>
        </w:rPr>
        <w:t>мение применять социально-экономические понятия для решения учебных и (или) практико-ориентированных задач;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5) сформированность умений проводить наблюдения за отдельными географическими объектами, процессами и явлениями, их изменениями в результате воздейс</w:t>
      </w:r>
      <w:r>
        <w:rPr>
          <w:rFonts w:ascii="Georgia" w:hAnsi="Georgia"/>
        </w:rPr>
        <w:t>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6) сформированность умений находить и использовать различны</w:t>
      </w:r>
      <w:r>
        <w:rPr>
          <w:rFonts w:ascii="Georgia" w:hAnsi="Georgia"/>
        </w:rPr>
        <w:t>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</w:t>
      </w:r>
      <w:r>
        <w:rPr>
          <w:rFonts w:ascii="Georgia" w:hAnsi="Georgia"/>
        </w:rPr>
        <w:t>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</w:t>
      </w:r>
      <w:r>
        <w:rPr>
          <w:rFonts w:ascii="Georgia" w:hAnsi="Georgia"/>
        </w:rPr>
        <w:t>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</w:t>
      </w:r>
      <w:r>
        <w:rPr>
          <w:rFonts w:ascii="Georgia" w:hAnsi="Georgia"/>
        </w:rPr>
        <w:t>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</w:t>
      </w:r>
      <w:r>
        <w:rPr>
          <w:rFonts w:ascii="Georgia" w:hAnsi="Georgia"/>
        </w:rPr>
        <w:t>зличные методы познания для решения практико-ориентированных задач;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</w:t>
      </w:r>
      <w:r>
        <w:rPr>
          <w:rFonts w:ascii="Georgia" w:hAnsi="Georgia"/>
        </w:rPr>
        <w:t>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</w:t>
      </w:r>
      <w:r>
        <w:rPr>
          <w:rFonts w:ascii="Georgia" w:hAnsi="Georgia"/>
        </w:rPr>
        <w:t xml:space="preserve">рмацию; </w:t>
      </w:r>
      <w:proofErr w:type="gramStart"/>
      <w:r>
        <w:rPr>
          <w:rFonts w:ascii="Georgia" w:hAnsi="Georgia"/>
        </w:rPr>
        <w:t>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</w:t>
      </w:r>
      <w:r>
        <w:rPr>
          <w:rFonts w:ascii="Georgia" w:hAnsi="Georgia"/>
        </w:rPr>
        <w:t>ки географической информации для решения учебных и (или) практико-ориентированных задач;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8) сформированность умений применять географические знания для объяснения разнообразных явлений и процессов: объяснять изученные социально-экономические и геоэкологиче</w:t>
      </w:r>
      <w:r>
        <w:rPr>
          <w:rFonts w:ascii="Georgia" w:hAnsi="Georgia"/>
        </w:rPr>
        <w:t>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</w:t>
      </w:r>
      <w:r>
        <w:rPr>
          <w:rFonts w:ascii="Georgia" w:hAnsi="Georgia"/>
        </w:rPr>
        <w:t xml:space="preserve"> мира, об особенностях взаимодействия природы и общества для решения учебных и (или) практико-ориентированных задач;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9) сформированность умений применять географические знания для оценки разнообразных явлений и процессов: оценивать географические факторы, </w:t>
      </w:r>
      <w:r>
        <w:rPr>
          <w:rFonts w:ascii="Georgia" w:hAnsi="Georgia"/>
        </w:rPr>
        <w:t>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10) сформированность знаний об основных проблемах взаимодействия природы и о</w:t>
      </w:r>
      <w:r>
        <w:rPr>
          <w:rFonts w:ascii="Georgia" w:hAnsi="Georgia"/>
        </w:rPr>
        <w:t>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</w:t>
      </w:r>
      <w:r>
        <w:rPr>
          <w:rFonts w:ascii="Georgia" w:hAnsi="Georgia"/>
        </w:rPr>
        <w:t>х проблем.</w:t>
      </w:r>
      <w:r>
        <w:br/>
      </w:r>
      <w:r>
        <w:br/>
      </w:r>
      <w:r>
        <w:t>По учебному предмету "География" (углубленный уровень) -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</w:t>
      </w:r>
      <w:r>
        <w:t>: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1) понимание роли и ме</w:t>
      </w:r>
      <w:r>
        <w:rPr>
          <w:rFonts w:ascii="Georgia" w:hAnsi="Georgia"/>
        </w:rPr>
        <w:t>ста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</w:t>
      </w:r>
      <w:r>
        <w:rPr>
          <w:rFonts w:ascii="Georgia" w:hAnsi="Georgia"/>
        </w:rPr>
        <w:t>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2) освоение и применение</w:t>
      </w:r>
      <w:r>
        <w:rPr>
          <w:rFonts w:ascii="Georgia" w:hAnsi="Georgia"/>
        </w:rPr>
        <w:t xml:space="preserve">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</w:t>
      </w:r>
      <w:r>
        <w:rPr>
          <w:rFonts w:ascii="Georgia" w:hAnsi="Georgia"/>
        </w:rPr>
        <w:t>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</w:r>
      <w:proofErr w:type="gramEnd"/>
      <w:r>
        <w:rPr>
          <w:rFonts w:ascii="Georgia" w:hAnsi="Georgia"/>
        </w:rPr>
        <w:t xml:space="preserve"> объяснять р</w:t>
      </w:r>
      <w:r>
        <w:rPr>
          <w:rFonts w:ascii="Georgia" w:hAnsi="Georgia"/>
        </w:rPr>
        <w:t>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</w:t>
      </w:r>
      <w:r>
        <w:rPr>
          <w:rFonts w:ascii="Georgia" w:hAnsi="Georgia"/>
        </w:rPr>
        <w:t>ал стран и регионов России для развития отдельных отраслей промышленности и сельского хозяйства, международную специализацию стран;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3) сформированность комплекса знаний о целостности географического пространства как иерархии взаимосвязанных природно-общест</w:t>
      </w:r>
      <w:r>
        <w:rPr>
          <w:rFonts w:ascii="Georgia" w:hAnsi="Georgia"/>
        </w:rPr>
        <w:t>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</w:t>
      </w:r>
      <w:r>
        <w:rPr>
          <w:rFonts w:ascii="Georgia" w:hAnsi="Georgia"/>
        </w:rPr>
        <w:t>ных задач в контексте реальной жизни, в том числе для выделения факторов, определяющих географическое проявление глобальных проблем</w:t>
      </w:r>
      <w:proofErr w:type="gramEnd"/>
      <w:r>
        <w:rPr>
          <w:rFonts w:ascii="Georgia" w:hAnsi="Georgia"/>
        </w:rPr>
        <w:t xml:space="preserve"> человечества на региональном и локальном уровнях; составлять сравнительную географическую характеристику регионов и стран ми</w:t>
      </w:r>
      <w:r>
        <w:rPr>
          <w:rFonts w:ascii="Georgia" w:hAnsi="Georgia"/>
        </w:rPr>
        <w:t>ра;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владение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5) владение навыками познавательной, учебно-исследовательской и проектной деятельно</w:t>
      </w:r>
      <w:r>
        <w:rPr>
          <w:rFonts w:ascii="Georgia" w:hAnsi="Georgia"/>
        </w:rPr>
        <w:t>сти,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геоэкологических явлений и процессов: самостоятельно выбирать тему; определять</w:t>
      </w:r>
      <w:r>
        <w:rPr>
          <w:rFonts w:ascii="Georgia" w:hAnsi="Georgia"/>
        </w:rPr>
        <w:t xml:space="preserve"> проблему, цели и задачи исследования; формулировать гипотезу; составлять план исследования; определять инструментарий (в том числе инструменты геоинформационной системы) для сбора материалов и обработки результатов;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6) </w:t>
      </w:r>
      <w:proofErr w:type="gramStart"/>
      <w:r>
        <w:rPr>
          <w:rFonts w:ascii="Georgia" w:hAnsi="Georgia"/>
        </w:rPr>
        <w:t>сформированное</w:t>
      </w:r>
      <w:proofErr w:type="gramEnd"/>
      <w:r>
        <w:rPr>
          <w:rFonts w:ascii="Georgia" w:hAnsi="Georgia"/>
        </w:rPr>
        <w:t xml:space="preserve"> навыков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в виде карт, картограмм, картодиаграмм;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7) готовность и способность к самост</w:t>
      </w:r>
      <w:r>
        <w:rPr>
          <w:rFonts w:ascii="Georgia" w:hAnsi="Georgia"/>
        </w:rPr>
        <w:t>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</w:t>
      </w:r>
      <w:r>
        <w:rPr>
          <w:rFonts w:ascii="Georgia" w:hAnsi="Georgia"/>
        </w:rPr>
        <w:t>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объектов, процессов и явлений;</w:t>
      </w:r>
      <w:proofErr w:type="gramEnd"/>
      <w:r>
        <w:rPr>
          <w:rFonts w:ascii="Georgia" w:hAnsi="Georgia"/>
        </w:rPr>
        <w:t xml:space="preserve"> анализировать и интерпретировать полученные дан</w:t>
      </w:r>
      <w:r>
        <w:rPr>
          <w:rFonts w:ascii="Georgia" w:hAnsi="Georgia"/>
        </w:rPr>
        <w:t>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</w:t>
      </w:r>
      <w:r>
        <w:rPr>
          <w:rFonts w:ascii="Georgia" w:hAnsi="Georgia"/>
        </w:rPr>
        <w:t>ей решения глобальных проблем человечества;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8) сформированность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</w:t>
      </w:r>
      <w:r>
        <w:rPr>
          <w:rFonts w:ascii="Georgia" w:hAnsi="Georgia"/>
        </w:rPr>
        <w:t>нения географической среды под воздействием природных факторов и деятельности человека;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9) применение географических знаний для самостоятельного оценивания уровня безопасности окружающей среды, адаптации к изменению ее условий: оценивать уровень безопаснос</w:t>
      </w:r>
      <w:r>
        <w:rPr>
          <w:rFonts w:ascii="Georgia" w:hAnsi="Georgia"/>
        </w:rPr>
        <w:t xml:space="preserve">ти окружающей среды, адаптации к изменению ее условий, в том числе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</w:t>
      </w:r>
      <w:proofErr w:type="gramStart"/>
      <w:r>
        <w:rPr>
          <w:rFonts w:ascii="Georgia" w:hAnsi="Georgia"/>
        </w:rPr>
        <w:t>сопоставлять, оценивать и аргументирова</w:t>
      </w:r>
      <w:r>
        <w:rPr>
          <w:rFonts w:ascii="Georgia" w:hAnsi="Georgia"/>
        </w:rPr>
        <w:t>ть различные точки зрения по актуальным экологическим и социально-экономическим проблемам мира и России;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10) сформированность системы знаний об основных процессах, закономерностях и проблемах взаимодействия географической среды и общества, о географических</w:t>
      </w:r>
      <w:r>
        <w:rPr>
          <w:rFonts w:ascii="Georgia" w:hAnsi="Georgia"/>
        </w:rPr>
        <w:t xml:space="preserve"> подходах к устойчивому развитию территорий, готовность к самостоятельному поиску методов решения практико-ориентированных задач: определять проблемы взаимодействия географической среды и общества на территориях разного ранга; оценивать различные подходы к</w:t>
      </w:r>
      <w:r>
        <w:rPr>
          <w:rFonts w:ascii="Georgia" w:hAnsi="Georgia"/>
        </w:rPr>
        <w:t xml:space="preserve"> решению геоэкологических проблем; интегрировать и использовать географические знания и сведения из источников географической информации для решения практико-ориентированных задач: решения проблем, имеющих географические аспекты; объяснения географических </w:t>
      </w:r>
      <w:proofErr w:type="gramStart"/>
      <w:r>
        <w:rPr>
          <w:rFonts w:ascii="Georgia" w:hAnsi="Georgia"/>
        </w:rPr>
        <w:t>особенностей проявления проблем взаимодействия географической среды</w:t>
      </w:r>
      <w:proofErr w:type="gramEnd"/>
      <w:r>
        <w:rPr>
          <w:rFonts w:ascii="Georgia" w:hAnsi="Georgia"/>
        </w:rPr>
        <w:t xml:space="preserve"> и общества; составления географических прогнозов.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9.11. По учебному предмету "Обществознание" (базовый уровень) требования к предметным результатам освоения базового курса обществознания д</w:t>
      </w:r>
      <w:r>
        <w:rPr>
          <w:rFonts w:ascii="Georgia" w:hAnsi="Georgia"/>
        </w:rPr>
        <w:t>олжны отражать: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1) сформированность знаний об (о):</w:t>
      </w:r>
      <w:r>
        <w:br/>
      </w:r>
      <w:r>
        <w:br/>
      </w:r>
      <w:r>
        <w:t>обществе как целостной развивающейся системе в единстве и взаимодействии основных сфер и институтов</w:t>
      </w:r>
      <w:r>
        <w:t>;</w:t>
      </w:r>
      <w:r>
        <w:br/>
      </w:r>
      <w:r>
        <w:br/>
      </w:r>
      <w:r>
        <w:t>основах социальной динамики</w:t>
      </w:r>
      <w:r>
        <w:t>;</w:t>
      </w:r>
      <w:r>
        <w:br/>
      </w:r>
      <w:r>
        <w:br/>
      </w:r>
      <w:r>
        <w:t>особенностях процесса цифровизации и влиянии массовых коммуникаций на вс</w:t>
      </w:r>
      <w:r>
        <w:t>е сферы жизни общества; глобальных проблемах и вызовах современности</w:t>
      </w:r>
      <w:r>
        <w:t>;</w:t>
      </w:r>
      <w:r>
        <w:br/>
      </w:r>
      <w:r>
        <w:br/>
      </w:r>
      <w:r>
        <w:t>перспективах развития современного общества, в том числе тенденций развития Российской Федерации</w:t>
      </w:r>
      <w:r>
        <w:t>;</w:t>
      </w:r>
      <w:r>
        <w:br/>
      </w:r>
      <w:r>
        <w:br/>
      </w:r>
      <w:r>
        <w:t>человеке как субъекте общественных отношений и сознательной деятельности</w:t>
      </w:r>
      <w:r>
        <w:t>;</w:t>
      </w:r>
      <w:proofErr w:type="gramEnd"/>
      <w:r>
        <w:br/>
      </w:r>
      <w:r>
        <w:br/>
      </w:r>
      <w:proofErr w:type="gramStart"/>
      <w:r>
        <w:t>особенностя</w:t>
      </w:r>
      <w:r>
        <w:t>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</w:t>
      </w:r>
      <w:r>
        <w:t>;</w:t>
      </w:r>
      <w:r>
        <w:br/>
      </w:r>
      <w:r>
        <w:br/>
      </w:r>
      <w:r>
        <w:t>значении духовной культуры общества и разнообразии ее видо</w:t>
      </w:r>
      <w:r>
        <w:t>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</w:t>
      </w:r>
      <w:r>
        <w:t>;</w:t>
      </w:r>
      <w:proofErr w:type="gramEnd"/>
      <w:r>
        <w:br/>
      </w:r>
      <w:r>
        <w:br/>
      </w:r>
      <w:proofErr w:type="gramStart"/>
      <w:r>
        <w:t>роли государственного бюджета в реализации пол</w:t>
      </w:r>
      <w:r>
        <w:t>номочий органов государственной власти, этапах бюджетного процесса, механизмах принятия бюджетных решений</w:t>
      </w:r>
      <w:r>
        <w:t>;</w:t>
      </w:r>
      <w:r>
        <w:br/>
      </w:r>
      <w:r>
        <w:br/>
      </w:r>
      <w:r>
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</w:t>
      </w:r>
      <w:r>
        <w:t>иональных отношений; структуре и функциях политической системы общества, направлениях государственной политики Российской Федерации</w:t>
      </w:r>
      <w:r>
        <w:t>;</w:t>
      </w:r>
      <w:r>
        <w:br/>
      </w:r>
      <w:r>
        <w:br/>
      </w:r>
      <w:r>
        <w:t>конституционном статусе и полномочиях органов государственной власти</w:t>
      </w:r>
      <w:r>
        <w:t>;</w:t>
      </w:r>
      <w:proofErr w:type="gramEnd"/>
      <w:r>
        <w:br/>
      </w:r>
      <w:r>
        <w:br/>
      </w:r>
      <w:r>
        <w:t>системе прав человека и гражданина в Российской Фед</w:t>
      </w:r>
      <w:r>
        <w:t>ерации, правах ребенка и механизмах защиты прав в Российской Федерации</w:t>
      </w:r>
      <w:r>
        <w:t>;</w:t>
      </w:r>
      <w:r>
        <w:br/>
      </w:r>
      <w:r>
        <w:br/>
      </w:r>
      <w:proofErr w:type="gramStart"/>
      <w:r>
        <w:t>правовом</w:t>
      </w:r>
      <w:proofErr w:type="gramEnd"/>
      <w:r>
        <w:t xml:space="preserve"> регулирования гражданских, семейных, трудовых, налоговых, образовательных, административных, уголовных общественных отношений</w:t>
      </w:r>
      <w:r>
        <w:t>;</w:t>
      </w:r>
      <w:r>
        <w:br/>
      </w:r>
      <w:r>
        <w:br/>
      </w:r>
      <w:r>
        <w:t>системе права и законодательства Российской Фе</w:t>
      </w:r>
      <w:r>
        <w:t>дерации</w:t>
      </w:r>
      <w:r>
        <w:t>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2) 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</w:t>
      </w:r>
      <w:r>
        <w:rPr>
          <w:rFonts w:ascii="Georgia" w:hAnsi="Georgia"/>
        </w:rPr>
        <w:t>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 xml:space="preserve">3) владение базовым понятийным </w:t>
      </w:r>
      <w:r>
        <w:rPr>
          <w:rFonts w:ascii="Georgia" w:hAnsi="Georgia"/>
        </w:rPr>
        <w:t>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</w:t>
      </w:r>
      <w:r>
        <w:rPr>
          <w:rFonts w:ascii="Georgia" w:hAnsi="Georgia"/>
        </w:rPr>
        <w:t xml:space="preserve">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 xml:space="preserve">4) владение умениями устанавливать, выявлять, объяснять причинно-следственные, функциональные, иерархические </w:t>
      </w:r>
      <w:r>
        <w:rPr>
          <w:rFonts w:ascii="Georgia" w:hAnsi="Georgia"/>
        </w:rPr>
        <w:t>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</w:t>
      </w:r>
      <w:r>
        <w:rPr>
          <w:rFonts w:ascii="Georgia" w:hAnsi="Georgia"/>
        </w:rPr>
        <w:t>ства; характеризовать функции социальных институтов; обосновывать иерархию нормативных правовых актов в системе российского законодательства;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5) связи социальных объектов и явлений с помощью различных знаковых систем; сформированность представлений о метод</w:t>
      </w:r>
      <w:r>
        <w:rPr>
          <w:rFonts w:ascii="Georgia" w:hAnsi="Georgia"/>
        </w:rPr>
        <w:t>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6) владение умениями применять полученные</w:t>
      </w:r>
      <w:r>
        <w:rPr>
          <w:rFonts w:ascii="Georgia" w:hAnsi="Georgia"/>
        </w:rPr>
        <w:t xml:space="preserve">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</w:t>
      </w:r>
      <w:r>
        <w:rPr>
          <w:rFonts w:ascii="Georgia" w:hAnsi="Georgia"/>
        </w:rPr>
        <w:t>ствах массовой информации;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</w:t>
      </w:r>
      <w:r>
        <w:rPr>
          <w:rFonts w:ascii="Georgia" w:hAnsi="Georgia"/>
        </w:rPr>
        <w:t>делать обоснованные выводы, различать отдельные компоненты в информационном сообщении, выделять факты, выводы, оценочные суждения, мнения;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7) владение умениями проводить с опорой на полученные знания учебно-исследовательскую и проектную деятельность, предс</w:t>
      </w:r>
      <w:r>
        <w:rPr>
          <w:rFonts w:ascii="Georgia" w:hAnsi="Georgia"/>
        </w:rPr>
        <w:t>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</w:t>
      </w:r>
      <w:r>
        <w:rPr>
          <w:rFonts w:ascii="Georgia" w:hAnsi="Georgia"/>
        </w:rPr>
        <w:t xml:space="preserve"> тезисный план развернутых ответов, анализировать неадаптированные тексты на социальную тематику;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8)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</w:t>
      </w:r>
      <w:r>
        <w:rPr>
          <w:rFonts w:ascii="Georgia" w:hAnsi="Georgia"/>
        </w:rPr>
        <w:t>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</w:t>
      </w:r>
      <w:r>
        <w:rPr>
          <w:rFonts w:ascii="Georgia" w:hAnsi="Georgia"/>
        </w:rPr>
        <w:t>ового образа жизни; роли непрерывного образования;</w:t>
      </w:r>
      <w:proofErr w:type="gramEnd"/>
      <w:r>
        <w:rPr>
          <w:rFonts w:ascii="Georgia" w:hAnsi="Georgia"/>
        </w:rPr>
        <w:t xml:space="preserve"> использовать средства информационно-коммуникационных технологий в решении различных задач;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9) владение умениями формулировать на основе приобретенных социально-гуманитарных знаний собственные суждения и ар</w:t>
      </w:r>
      <w:r>
        <w:rPr>
          <w:rFonts w:ascii="Georgia" w:hAnsi="Georgia"/>
        </w:rPr>
        <w:t xml:space="preserve">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</w:r>
      <w:proofErr w:type="gramStart"/>
      <w:r>
        <w:rPr>
          <w:rFonts w:ascii="Georgia" w:hAnsi="Georgia"/>
        </w:rPr>
        <w:t>конкретизировать теоретические положения фактами социальной д</w:t>
      </w:r>
      <w:r>
        <w:rPr>
          <w:rFonts w:ascii="Georgia" w:hAnsi="Georgia"/>
        </w:rPr>
        <w:t xml:space="preserve">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</w:t>
      </w:r>
      <w:r>
        <w:rPr>
          <w:rFonts w:ascii="Georgia" w:hAnsi="Georgia"/>
        </w:rPr>
        <w:t>критериев;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</w:t>
      </w:r>
      <w:r>
        <w:rPr>
          <w:rFonts w:ascii="Georgia" w:hAnsi="Georgia"/>
        </w:rPr>
        <w:t>исков и способов их снижения; сформированность гражданской ответственности в части уплаты налогов для развития общества и государства;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11) сформированность навыков оценивания социальной информации, в том числе поступающей по каналам сетевых коммуникаций, в</w:t>
      </w:r>
      <w:r>
        <w:rPr>
          <w:rFonts w:ascii="Georgia" w:hAnsi="Georgia"/>
        </w:rPr>
        <w:t>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12</w:t>
      </w:r>
      <w:r>
        <w:rPr>
          <w:rFonts w:ascii="Georgia" w:hAnsi="Georgia"/>
        </w:rPr>
        <w:t>) 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</w:t>
      </w:r>
      <w:r>
        <w:rPr>
          <w:rFonts w:ascii="Georgia" w:hAnsi="Georgia"/>
        </w:rPr>
        <w:t xml:space="preserve">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</w:t>
      </w:r>
      <w:r>
        <w:rPr>
          <w:rFonts w:ascii="Georgia" w:hAnsi="Georgia"/>
        </w:rPr>
        <w:t>етственности, в том числе для несовершеннолетних граждан.</w:t>
      </w:r>
      <w:r>
        <w:br/>
      </w:r>
      <w:r>
        <w:br/>
      </w:r>
      <w:r>
        <w:t>По учебному предмету "Обществознание" (углубленный уровень) требования к предметным результатам освоения углубленного курса обществознания должны включать требования к результатам освоения базового</w:t>
      </w:r>
      <w:r>
        <w:t xml:space="preserve"> курса и дополнительно отражать</w:t>
      </w:r>
      <w:r>
        <w:t>: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1) сформированность знаний об основах общественных наук: социальной психологии, экономике, социологии, политологии, правоведении и философии, их предмете и методах исследования, этапах и основных направлениях развития, о ме</w:t>
      </w:r>
      <w:r>
        <w:rPr>
          <w:rFonts w:ascii="Georgia" w:hAnsi="Georgia"/>
        </w:rPr>
        <w:t>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</w:t>
      </w:r>
      <w:r>
        <w:rPr>
          <w:rFonts w:ascii="Georgia" w:hAnsi="Georgia"/>
        </w:rPr>
        <w:t>) сформированность знаний об обществе как системе социальных институтов; о ценностно-нормативной основе их деятельности, основных функциях; многообразии социальных институтов, включая семью, государство, базовые экономические, политические институты, инсти</w:t>
      </w:r>
      <w:r>
        <w:rPr>
          <w:rFonts w:ascii="Georgia" w:hAnsi="Georgia"/>
        </w:rPr>
        <w:t xml:space="preserve">туты в сфере культуры и массовых коммуникаций; о взаимосвязи и взаимовлиянии различных социальных институтов; об изменении с развитием общества их состава и функций; </w:t>
      </w:r>
      <w:proofErr w:type="gramStart"/>
      <w:r>
        <w:rPr>
          <w:rFonts w:ascii="Georgia" w:hAnsi="Georgia"/>
        </w:rPr>
        <w:t>о политике Российской Федерации, направленной на укрепление и развитие социальных институт</w:t>
      </w:r>
      <w:r>
        <w:rPr>
          <w:rFonts w:ascii="Georgia" w:hAnsi="Georgia"/>
        </w:rPr>
        <w:t>ов российского общества; о государственно-общественных институтах в Российской Федерации, в том числе об институте Уполномоченного по правам человека в Российской Федерации; о способах и элементах социального контроля, о типах и способах разрешения социаль</w:t>
      </w:r>
      <w:r>
        <w:rPr>
          <w:rFonts w:ascii="Georgia" w:hAnsi="Georgia"/>
        </w:rPr>
        <w:t>ных конфликтов, о конституционных принципах национальной политики в Российской Федерации;</w:t>
      </w:r>
      <w:proofErr w:type="gramEnd"/>
      <w:r>
        <w:rPr>
          <w:rFonts w:ascii="Georgia" w:hAnsi="Georgia"/>
        </w:rPr>
        <w:t xml:space="preserve"> о свободе и необходимости, единстве и многообразии в общественном развитии, факторах и механизмах социальной динамики;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3) овладение элементами методологии социального</w:t>
      </w:r>
      <w:r>
        <w:rPr>
          <w:rFonts w:ascii="Georgia" w:hAnsi="Georgia"/>
        </w:rPr>
        <w:t xml:space="preserve"> познания; умение применять методы научного познания социальных процессов явлений для принятия обоснованных решений в различных областях жизнедеятельности, планирования и достижения познавательных и практических целей;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 xml:space="preserve">4) умение при анализе социальных явлений соотносить различные теоретические подходы, делать выводы и обосновывать их на теоретическом и фактическо-эмпирическом уровнях; проводить целенаправленный поиск социальной информации, используя источники научного и </w:t>
      </w:r>
      <w:r>
        <w:rPr>
          <w:rFonts w:ascii="Georgia" w:hAnsi="Georgia"/>
        </w:rPr>
        <w:t>научно-публицистического характера, вести дискуссию, выстраивать аргументы с привлечением научных фактов и идей; владение приемами ранжирования источников социальной информации по целям распространения, жанрам, с позиций достоверности сведений;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5) готовнос</w:t>
      </w:r>
      <w:r>
        <w:rPr>
          <w:rFonts w:ascii="Georgia" w:hAnsi="Georgia"/>
        </w:rPr>
        <w:t xml:space="preserve">ть и способность делать объектом рефлексии собственный социальный опыт, использовать его при решении познавательных задач и разрешении жизненных проблем, разрешения конфликтов правовыми способами; умение подходить к анализу и оценке общественных явлений с </w:t>
      </w:r>
      <w:r>
        <w:rPr>
          <w:rFonts w:ascii="Georgia" w:hAnsi="Georgia"/>
        </w:rPr>
        <w:t>научных позиций, соотносить различные теоретические подходы, оценки; делать собственные выводы и обосновывать их на теоретическом и эмпирическом уровнях;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6) готовность продуктивно взаимодействовать с общественными институтами на основе правовых норм, обесп</w:t>
      </w:r>
      <w:r>
        <w:rPr>
          <w:rFonts w:ascii="Georgia" w:hAnsi="Georgia"/>
        </w:rPr>
        <w:t>ечения защиты прав человека и гражданина в Российской Федерации и установленных правил, умение самостоятельно заполнять формы, составлять документы, необходимые в социальной практике;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7) сформированность умений, необходимых для успешного продолжения образо</w:t>
      </w:r>
      <w:r>
        <w:rPr>
          <w:rFonts w:ascii="Georgia" w:hAnsi="Georgia"/>
        </w:rPr>
        <w:t>вания на уровне высшего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</w:t>
      </w:r>
      <w:r>
        <w:rPr>
          <w:rFonts w:ascii="Georgia" w:hAnsi="Georgia"/>
        </w:rPr>
        <w:t>ивно взаимодействовать в исследовательских группах при решении учебных задач, требующих совместной деятельности, выполнять свою часть работы по предложенному плану (инструкции), соотносить свои действия с действиями других участников групповой</w:t>
      </w:r>
      <w:proofErr w:type="gramEnd"/>
      <w:r>
        <w:rPr>
          <w:rFonts w:ascii="Georgia" w:hAnsi="Georgia"/>
        </w:rPr>
        <w:t xml:space="preserve"> деятельности</w:t>
      </w:r>
      <w:r>
        <w:rPr>
          <w:rFonts w:ascii="Georgia" w:hAnsi="Georgia"/>
        </w:rPr>
        <w:t>; способность ориентироваться в направлениях профессиональной деятельности, связанных с социально-гуманитарной подготовкой.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9.12. По учебному предмету "Физика" (базовый уровень) требования к предметным результатам освоения базового курса физики должны отра</w:t>
      </w:r>
      <w:r>
        <w:rPr>
          <w:rFonts w:ascii="Georgia" w:hAnsi="Georgia"/>
        </w:rPr>
        <w:t>жать: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1) сформированность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</w:t>
      </w:r>
      <w:r>
        <w:rPr>
          <w:rFonts w:ascii="Georgia" w:hAnsi="Georgia"/>
        </w:rPr>
        <w:t xml:space="preserve">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</w:t>
      </w:r>
      <w:r>
        <w:rPr>
          <w:rFonts w:ascii="Georgia" w:hAnsi="Georgia"/>
        </w:rPr>
        <w:t>ой грамотности человека для решения практических задач;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2) сформированность умений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</w:t>
      </w:r>
      <w:r>
        <w:rPr>
          <w:rFonts w:ascii="Georgia" w:hAnsi="Georgia"/>
        </w:rPr>
        <w:t>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</w:t>
      </w:r>
      <w:r>
        <w:rPr>
          <w:rFonts w:ascii="Georgia" w:hAnsi="Georgia"/>
        </w:rPr>
        <w:t>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</w:t>
      </w:r>
      <w:r>
        <w:rPr>
          <w:rFonts w:ascii="Georgia" w:hAnsi="Georgia"/>
        </w:rPr>
        <w:t xml:space="preserve">ессах; </w:t>
      </w:r>
      <w:proofErr w:type="gramStart"/>
      <w:r>
        <w:rPr>
          <w:rFonts w:ascii="Georgia" w:hAnsi="Georgia"/>
        </w:rPr>
        <w:t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</w:t>
      </w:r>
      <w:r>
        <w:rPr>
          <w:rFonts w:ascii="Georgia" w:hAnsi="Georgia"/>
        </w:rPr>
        <w:t>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3) владение о</w:t>
      </w:r>
      <w:r>
        <w:rPr>
          <w:rFonts w:ascii="Georgia" w:hAnsi="Georgia"/>
        </w:rPr>
        <w:t>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</w:t>
      </w:r>
      <w:r>
        <w:rPr>
          <w:rFonts w:ascii="Georgia" w:hAnsi="Georgia"/>
        </w:rPr>
        <w:t xml:space="preserve">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</w:t>
      </w:r>
      <w:proofErr w:type="gramStart"/>
      <w:r>
        <w:rPr>
          <w:rFonts w:ascii="Georgia" w:hAnsi="Georgia"/>
        </w:rPr>
        <w:t>владение основополагающими астрономическими понятиями, позволяющими хар</w:t>
      </w:r>
      <w:r>
        <w:rPr>
          <w:rFonts w:ascii="Georgia" w:hAnsi="Georgia"/>
        </w:rPr>
        <w:t>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владение закономерностями, законами и теориями (закон всемирного тяготения, I, II и III законы Ньютона, зак</w:t>
      </w:r>
      <w:r>
        <w:rPr>
          <w:rFonts w:ascii="Georgia" w:hAnsi="Georgia"/>
        </w:rPr>
        <w:t xml:space="preserve">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</w:t>
      </w:r>
      <w:proofErr w:type="gramStart"/>
      <w:r>
        <w:rPr>
          <w:rFonts w:ascii="Georgia" w:hAnsi="Georgia"/>
        </w:rPr>
        <w:t>закон сохранения эле</w:t>
      </w:r>
      <w:r>
        <w:rPr>
          <w:rFonts w:ascii="Georgia" w:hAnsi="Georgia"/>
        </w:rPr>
        <w:t>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</w:t>
      </w:r>
      <w:r>
        <w:rPr>
          <w:rFonts w:ascii="Georgia" w:hAnsi="Georgia"/>
        </w:rPr>
        <w:t xml:space="preserve">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</w:t>
      </w:r>
      <w:proofErr w:type="gramEnd"/>
      <w:r>
        <w:rPr>
          <w:rFonts w:ascii="Georgia" w:hAnsi="Georgia"/>
        </w:rPr>
        <w:t xml:space="preserve"> уверенное использование законов и закономерностей при анализе </w:t>
      </w:r>
      <w:r>
        <w:rPr>
          <w:rFonts w:ascii="Georgia" w:hAnsi="Georgia"/>
        </w:rPr>
        <w:t>физических явлений и процессов;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5) умение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</w:t>
      </w:r>
      <w:r>
        <w:rPr>
          <w:rFonts w:ascii="Georgia" w:hAnsi="Georgia"/>
        </w:rPr>
        <w:t>ль атома, нуклонная модель атомного ядра при решении физических задач;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6) владение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</w:t>
      </w:r>
      <w:r>
        <w:rPr>
          <w:rFonts w:ascii="Georgia" w:hAnsi="Georgia"/>
        </w:rPr>
        <w:t>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</w:t>
      </w:r>
      <w:r>
        <w:rPr>
          <w:rFonts w:ascii="Georgia" w:hAnsi="Georgia"/>
        </w:rPr>
        <w:t>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</w:t>
      </w:r>
      <w:r>
        <w:rPr>
          <w:rFonts w:ascii="Georgia" w:hAnsi="Georgia"/>
        </w:rPr>
        <w:t>омических знаний;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7) сформированность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</w:t>
      </w:r>
      <w:r>
        <w:rPr>
          <w:rFonts w:ascii="Georgia" w:hAnsi="Georgia"/>
        </w:rPr>
        <w:t>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8)</w:t>
      </w:r>
      <w:r>
        <w:rPr>
          <w:rFonts w:ascii="Georgia" w:hAnsi="Georgia"/>
        </w:rPr>
        <w:t xml:space="preserve">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</w:t>
      </w:r>
      <w:r>
        <w:rPr>
          <w:rFonts w:ascii="Georgia" w:hAnsi="Georgia"/>
        </w:rPr>
        <w:t>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9) сформированность собственной позиции по отношению к физи</w:t>
      </w:r>
      <w:r>
        <w:rPr>
          <w:rFonts w:ascii="Georgia" w:hAnsi="Georgia"/>
        </w:rPr>
        <w:t>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10) </w:t>
      </w:r>
      <w:r>
        <w:rPr>
          <w:rFonts w:ascii="Georgia" w:hAnsi="Georgia"/>
        </w:rPr>
        <w:t>овладение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</w:t>
      </w:r>
      <w:r>
        <w:rPr>
          <w:rFonts w:ascii="Georgia" w:hAnsi="Georgia"/>
        </w:rPr>
        <w:t>лемы;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11) овладение (сформированность представлений) правилами записи физических формул рельефно-точечной системы обозначений Л.Брайля (для слепых и слабовидящих обучающихся).</w:t>
      </w:r>
      <w:r>
        <w:br/>
      </w:r>
      <w:r>
        <w:br/>
      </w:r>
      <w:r>
        <w:t>По учебному предмету "Физика" (углубленный уровень) требования к предметным рез</w:t>
      </w:r>
      <w:r>
        <w:t>ультатам освоения углубленного курса физики должны включать требования к результатам освоения базового курса и дополнительно отражать</w:t>
      </w:r>
      <w:r>
        <w:t>: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1) сформированность понимания роли физики в экономической, технологической, социальной и этической сферах деятельности че</w:t>
      </w:r>
      <w:r>
        <w:rPr>
          <w:rFonts w:ascii="Georgia" w:hAnsi="Georgia"/>
        </w:rPr>
        <w:t>ловека; роли и места физики в современной научной картине мира; роли астрономии в практической деятельности человека и дальнейшем научно-техническом развитии;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2) сформированность системы знаний о физических закономерностях, законах, теориях, действующих на</w:t>
      </w:r>
      <w:r>
        <w:rPr>
          <w:rFonts w:ascii="Georgia" w:hAnsi="Georgia"/>
        </w:rPr>
        <w:t xml:space="preserve"> уровнях микромира, макромира и мегамира, представлений о всеобщем характере физических законов; представлений о структуре построения физической теории, что позволит осознать роль фундаментальных законов и принципов в современных представлениях о природе, </w:t>
      </w:r>
      <w:r>
        <w:rPr>
          <w:rFonts w:ascii="Georgia" w:hAnsi="Georgia"/>
        </w:rPr>
        <w:t>понять границы применимости теорий, возможности их применения для описания естественнонаучных явлений и процессов;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3) сформированность умения различать условия применимости моделей физических тел и процессов (явлений): инерциальная система отсчета, материа</w:t>
      </w:r>
      <w:r>
        <w:rPr>
          <w:rFonts w:ascii="Georgia" w:hAnsi="Georgia"/>
        </w:rPr>
        <w:t>льная точка, равноускоренное движение, свободное падение, абсолютно упругая деформация, абсолютно упругое и абсолютно неупругое столкновения, моделей газа, жидкости и твердого (кристаллического) тела, идеального газа, точечный заряд, однородное электрическ</w:t>
      </w:r>
      <w:r>
        <w:rPr>
          <w:rFonts w:ascii="Georgia" w:hAnsi="Georgia"/>
        </w:rPr>
        <w:t>ое поле, однородное магнитное поле, гармонические колебания, математический маятник, идеальный пружинный маятник, гармонические волны, идеальный колебательный контур, тонкая</w:t>
      </w:r>
      <w:proofErr w:type="gramEnd"/>
      <w:r>
        <w:rPr>
          <w:rFonts w:ascii="Georgia" w:hAnsi="Georgia"/>
        </w:rPr>
        <w:t xml:space="preserve"> линза; моделей атома, атомного ядра и квантовой модели света;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4) сформированность </w:t>
      </w:r>
      <w:r>
        <w:rPr>
          <w:rFonts w:ascii="Georgia" w:hAnsi="Georgia"/>
        </w:rPr>
        <w:t>умения 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</w:t>
      </w:r>
      <w:r>
        <w:rPr>
          <w:rFonts w:ascii="Georgia" w:hAnsi="Georgia"/>
        </w:rPr>
        <w:t>едачи, электризации тел, эквипотенциальности поверхности заряженного проводника, электромагнитной индукции, самоиндукции, зависимости сопротивления полупроводников "</w:t>
      </w:r>
      <w:proofErr w:type="gramStart"/>
      <w:r>
        <w:rPr>
          <w:rFonts w:ascii="Georgia" w:hAnsi="Georgia"/>
        </w:rPr>
        <w:t>р-</w:t>
      </w:r>
      <w:proofErr w:type="gramEnd"/>
      <w:r>
        <w:rPr>
          <w:rFonts w:ascii="Georgia" w:hAnsi="Georgia"/>
        </w:rPr>
        <w:t>" и "n-типов" от температуры, резонанса, интерференции волн, дифракции, дисперсии, полног</w:t>
      </w:r>
      <w:r>
        <w:rPr>
          <w:rFonts w:ascii="Georgia" w:hAnsi="Georgia"/>
        </w:rPr>
        <w:t>о внутреннего отражения, фотоэффект, физические принципы спектрального анализа и работы лазера, "альф</w:t>
      </w:r>
      <w:proofErr w:type="gramStart"/>
      <w:r>
        <w:rPr>
          <w:rFonts w:ascii="Georgia" w:hAnsi="Georgia"/>
        </w:rPr>
        <w:t>а-</w:t>
      </w:r>
      <w:proofErr w:type="gramEnd"/>
      <w:r>
        <w:rPr>
          <w:rFonts w:ascii="Georgia" w:hAnsi="Georgia"/>
        </w:rPr>
        <w:t>" и "бета-" распады ядер, гамма-излучение ядер;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5) сформированность умений применять законы классической механики, молекулярной физики и термодинамики, э</w:t>
      </w:r>
      <w:r>
        <w:rPr>
          <w:rFonts w:ascii="Georgia" w:hAnsi="Georgia"/>
        </w:rPr>
        <w:t>лектродинамики, квантовой физики для анализа и объяснения явлений микромира, макромира и мегамира, различать условия (границы, области) применимости физических законов, понимать всеобщий характер фундаментальных законов (закон сохранения механической энерг</w:t>
      </w:r>
      <w:r>
        <w:rPr>
          <w:rFonts w:ascii="Georgia" w:hAnsi="Georgia"/>
        </w:rPr>
        <w:t>ии, закон сохранения импульса, закон всемирного тяготения, первый закон термодинамики, закон сохранения электрического заряда, закон сохранения энергии) и ограниченность использования частных законов</w:t>
      </w:r>
      <w:proofErr w:type="gramEnd"/>
      <w:r>
        <w:rPr>
          <w:rFonts w:ascii="Georgia" w:hAnsi="Georgia"/>
        </w:rPr>
        <w:t>; анализировать физические процессы, используя основные п</w:t>
      </w:r>
      <w:r>
        <w:rPr>
          <w:rFonts w:ascii="Georgia" w:hAnsi="Georgia"/>
        </w:rPr>
        <w:t>оложения, законы и закономерности относительность механического движения, формулы кинематики равноускоренного движения, преобразования Галилея для скорости и перемещения, три закона Ньютона, принцип относительности Галилея, закон всемирного тяготения, зако</w:t>
      </w:r>
      <w:r>
        <w:rPr>
          <w:rFonts w:ascii="Georgia" w:hAnsi="Georgia"/>
        </w:rPr>
        <w:t xml:space="preserve">ны сохранения импульса и механической энергии, связь работы силы с изменением механической энергии, условия равновесия твердого тела; </w:t>
      </w:r>
      <w:proofErr w:type="gramStart"/>
      <w:r>
        <w:rPr>
          <w:rFonts w:ascii="Georgia" w:hAnsi="Georgia"/>
        </w:rPr>
        <w:t>связь давления идеального газа со средней кинетической энергией теплового движения и концентрацией его молекул, связь темп</w:t>
      </w:r>
      <w:r>
        <w:rPr>
          <w:rFonts w:ascii="Georgia" w:hAnsi="Georgia"/>
        </w:rPr>
        <w:t>ературы вещества со средней кинетической энергией его частиц, связь давления идеального газа с концентрацией молекул и его температурой, уравнение Менделеева-Клапейрона, первый закон термодинамики, закон сохранения энергии в тепловых процессах; закон сохра</w:t>
      </w:r>
      <w:r>
        <w:rPr>
          <w:rFonts w:ascii="Georgia" w:hAnsi="Georgia"/>
        </w:rPr>
        <w:t>нения электрического заряда, закон Кулона, потенциальность электростатического поля, принцип суперпозиции электрических полей, закона Кулона;</w:t>
      </w:r>
      <w:proofErr w:type="gramEnd"/>
      <w:r>
        <w:rPr>
          <w:rFonts w:ascii="Georgia" w:hAnsi="Georgia"/>
        </w:rPr>
        <w:t xml:space="preserve"> законы Ома для участка цепи и для замкнутой электрической цепи, закон </w:t>
      </w:r>
      <w:proofErr w:type="gramStart"/>
      <w:r>
        <w:rPr>
          <w:rFonts w:ascii="Georgia" w:hAnsi="Georgia"/>
        </w:rPr>
        <w:t>Джоуля-Ленца</w:t>
      </w:r>
      <w:proofErr w:type="gramEnd"/>
      <w:r>
        <w:rPr>
          <w:rFonts w:ascii="Georgia" w:hAnsi="Georgia"/>
        </w:rPr>
        <w:t>, закон электромагнитной индукци</w:t>
      </w:r>
      <w:r>
        <w:rPr>
          <w:rFonts w:ascii="Georgia" w:hAnsi="Georgia"/>
        </w:rPr>
        <w:t>и, правило Ленца, постулаты специальной теории относительности Эйнштейна, уравнение Эйнштейна для фотоэффекта, первый и второй постулаты Бора, принцип неопределенности Гейзенберга, закон сохранения заряда, массового числа и энергии в ядерных реакциях, зако</w:t>
      </w:r>
      <w:r>
        <w:rPr>
          <w:rFonts w:ascii="Georgia" w:hAnsi="Georgia"/>
        </w:rPr>
        <w:t>н радиоактивного распада;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6) сформированность умений применять основополагающие астрономические понятия, теории и законы для анализа и объяснения физических </w:t>
      </w:r>
      <w:proofErr w:type="gramStart"/>
      <w:r>
        <w:rPr>
          <w:rFonts w:ascii="Georgia" w:hAnsi="Georgia"/>
        </w:rPr>
        <w:t>процессов</w:t>
      </w:r>
      <w:proofErr w:type="gramEnd"/>
      <w:r>
        <w:rPr>
          <w:rFonts w:ascii="Georgia" w:hAnsi="Georgia"/>
        </w:rPr>
        <w:t xml:space="preserve"> происходящих на звездах, в звездных системах, в межгалактической среде; движения небесных</w:t>
      </w:r>
      <w:r>
        <w:rPr>
          <w:rFonts w:ascii="Georgia" w:hAnsi="Georgia"/>
        </w:rPr>
        <w:t xml:space="preserve"> тел, эволюции звезд и Вселенной;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7) сформированность умений исследовать и анализировать разнообразные физические явления и свойства объектов, проводить самостоятельные исследования в реальных и лабораторных условиях, читать и анализировать характеристики </w:t>
      </w:r>
      <w:r>
        <w:rPr>
          <w:rFonts w:ascii="Georgia" w:hAnsi="Georgia"/>
        </w:rPr>
        <w:t>приборов и устройств, объяснять принципы их работы;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8) сформированность представлений о методах получения научных астрономических знаний; владение умениями самостоятельно формулировать цель исследования (проекта), выдвигать гипотезы на основе знания осново</w:t>
      </w:r>
      <w:r>
        <w:rPr>
          <w:rFonts w:ascii="Georgia" w:hAnsi="Georgia"/>
        </w:rPr>
        <w:t xml:space="preserve">полагающих физических закономерностей и законов, проверять их экспериментальными средствами; планировать и проводить физические эксперименты, описывать и анализировать полученную при выполнении эксперимента информацию, определять достоверность полученного </w:t>
      </w:r>
      <w:r>
        <w:rPr>
          <w:rFonts w:ascii="Georgia" w:hAnsi="Georgia"/>
        </w:rPr>
        <w:t>результата;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9) сформированность умения решать расчетные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</w:t>
      </w:r>
      <w:r>
        <w:rPr>
          <w:rFonts w:ascii="Georgia" w:hAnsi="Georgia"/>
        </w:rPr>
        <w:t>ты физических теорий при использовании математических методов решения задач, проводить расчеты на основании имеющихся данных, анализировать результаты и корректировать методы решения с учетом полученных результатов;</w:t>
      </w:r>
      <w:proofErr w:type="gramEnd"/>
      <w:r>
        <w:rPr>
          <w:rFonts w:ascii="Georgia" w:hAnsi="Georgia"/>
        </w:rPr>
        <w:t xml:space="preserve"> решать качественные задачи, требующие пр</w:t>
      </w:r>
      <w:r>
        <w:rPr>
          <w:rFonts w:ascii="Georgia" w:hAnsi="Georgia"/>
        </w:rPr>
        <w:t>именения знаний из разных разделов школьного курса физики, а также интеграции знаний из других предметов естественнонаучного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10) сформирова</w:t>
      </w:r>
      <w:r>
        <w:rPr>
          <w:rFonts w:ascii="Georgia" w:hAnsi="Georgia"/>
        </w:rPr>
        <w:t xml:space="preserve">нность умений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безопасности; представлений о рациональном природопользовании, а также разумном использовании </w:t>
      </w:r>
      <w:r>
        <w:rPr>
          <w:rFonts w:ascii="Georgia" w:hAnsi="Georgia"/>
        </w:rPr>
        <w:t>достижений науки и технологий для дальнейшего развития человеческого общества;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11) овладение различными способами работы с информацией физического содержания с использованием современных информационных технологий, развитие умений критического анализа и оце</w:t>
      </w:r>
      <w:r>
        <w:rPr>
          <w:rFonts w:ascii="Georgia" w:hAnsi="Georgia"/>
        </w:rPr>
        <w:t>нки достоверности получаемой информации;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12) овладение организационными и познавательными умениями самостоятельного приобретения новых знаний в процессе выполнения проектных и учебно-исследовательских работ, умениями работать в группе с выполнением различн</w:t>
      </w:r>
      <w:r>
        <w:rPr>
          <w:rFonts w:ascii="Georgia" w:hAnsi="Georgia"/>
        </w:rPr>
        <w:t>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13) сформированность мотивации к будущей профессиональной деятельности по специальностям физико-технического профиля.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9.13. По учебному предмету "Химия" (базовый уровень) требования к предметным результатам освоения базового курса химии должны отражать: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1) сформированность представлений: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</w:t>
      </w:r>
      <w:r>
        <w:rPr>
          <w:rFonts w:ascii="Georgia" w:hAnsi="Georgia"/>
        </w:rPr>
        <w:t>ологически обоснованного отношения к своему здоровью и природной среде;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владение системой химических знаний, которая включает: основополагающие понятия (химический элемент, атом, электронная оболочка атома, s-, p-, d-электронные орбитали атомов, ион, мо</w:t>
      </w:r>
      <w:r>
        <w:rPr>
          <w:rFonts w:ascii="Georgia" w:hAnsi="Georgia"/>
        </w:rPr>
        <w:t>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</w:t>
      </w:r>
      <w:proofErr w:type="gramStart"/>
      <w:r>
        <w:rPr>
          <w:rFonts w:ascii="Georgia" w:hAnsi="Georgia"/>
        </w:rPr>
        <w:t>д-</w:t>
      </w:r>
      <w:proofErr w:type="gramEnd"/>
      <w:r>
        <w:rPr>
          <w:rFonts w:ascii="Georgia" w:hAnsi="Georgia"/>
        </w:rPr>
        <w:t xml:space="preserve"> и азотсодерж</w:t>
      </w:r>
      <w:r>
        <w:rPr>
          <w:rFonts w:ascii="Georgia" w:hAnsi="Georgia"/>
        </w:rPr>
        <w:t>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</w:t>
      </w:r>
      <w:proofErr w:type="gramStart"/>
      <w:r>
        <w:rPr>
          <w:rFonts w:ascii="Georgia" w:hAnsi="Georgia"/>
        </w:rPr>
        <w:t>о-</w:t>
      </w:r>
      <w:proofErr w:type="gramEnd"/>
      <w:r>
        <w:rPr>
          <w:rFonts w:ascii="Georgia" w:hAnsi="Georgia"/>
        </w:rPr>
        <w:t xml:space="preserve"> и эндотермические, реакции </w:t>
      </w:r>
      <w:r>
        <w:rPr>
          <w:rFonts w:ascii="Georgia" w:hAnsi="Georgia"/>
        </w:rPr>
        <w:t>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А.М.Бутлерова, теория эл</w:t>
      </w:r>
      <w:r>
        <w:rPr>
          <w:rFonts w:ascii="Georgia" w:hAnsi="Georgia"/>
        </w:rPr>
        <w:t xml:space="preserve">ектролитической диссоциации, периодический закон Д.И.Менделеева,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</w:t>
      </w:r>
      <w:r>
        <w:rPr>
          <w:rFonts w:ascii="Georgia" w:hAnsi="Georgia"/>
        </w:rPr>
        <w:t>веществ в быту и практической деятельности человека;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3) сформированность умений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</w:t>
      </w:r>
      <w:r>
        <w:rPr>
          <w:rFonts w:ascii="Georgia" w:hAnsi="Georgia"/>
        </w:rPr>
        <w:t>ращений; выявлять взаимосвязь химических знаний с понятиями и представлениями других естественнонаучных предметов;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4) сформированность умений использовать наименования химических соединений международного союза теоретической и прикладной химии и тривиальны</w:t>
      </w:r>
      <w:r>
        <w:rPr>
          <w:rFonts w:ascii="Georgia" w:hAnsi="Georgia"/>
        </w:rPr>
        <w:t>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</w:t>
      </w:r>
      <w:r>
        <w:rPr>
          <w:rFonts w:ascii="Georgia" w:hAnsi="Georgia"/>
        </w:rPr>
        <w:t>ств, уравнения химических реакций, объяснять их смысл;</w:t>
      </w:r>
      <w:proofErr w:type="gramEnd"/>
      <w:r>
        <w:rPr>
          <w:rFonts w:ascii="Georgia" w:hAnsi="Georgia"/>
        </w:rPr>
        <w:t xml:space="preserve"> подтверждать характерные химические свойства веществ соответствующими экспериментами и записями уравнений химических реакций;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5) сформированность умений устанавливать принадлежность изученных неорганич</w:t>
      </w:r>
      <w:r>
        <w:rPr>
          <w:rFonts w:ascii="Georgia" w:hAnsi="Georgia"/>
        </w:rPr>
        <w:t>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</w:t>
      </w:r>
      <w:r>
        <w:rPr>
          <w:rFonts w:ascii="Georgia" w:hAnsi="Georgia"/>
        </w:rPr>
        <w:t>вать химические реакции;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6) владение основными методами научного познания веществ и химических явлений (наблюдение, измерение, эксперимент, моделирование);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7) сформированность умений проводить расчеты по химическим формулам и уравнениям химических реакций </w:t>
      </w:r>
      <w:r>
        <w:rPr>
          <w:rFonts w:ascii="Georgia" w:hAnsi="Georgia"/>
        </w:rPr>
        <w:t>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</w:t>
      </w:r>
      <w:r>
        <w:rPr>
          <w:rFonts w:ascii="Georgia" w:hAnsi="Georgia"/>
        </w:rPr>
        <w:t xml:space="preserve"> с веществами и их применением;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8) 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</w:t>
      </w:r>
      <w:r>
        <w:rPr>
          <w:rFonts w:ascii="Georgia" w:hAnsi="Georgia"/>
        </w:rPr>
        <w:t>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</w:r>
      <w:proofErr w:type="gramStart"/>
      <w:r>
        <w:rPr>
          <w:rFonts w:ascii="Georgia" w:hAnsi="Georgia"/>
        </w:rPr>
        <w:t>т-</w:t>
      </w:r>
      <w:proofErr w:type="gramEnd"/>
      <w:r>
        <w:rPr>
          <w:rFonts w:ascii="Georgia" w:hAnsi="Georgia"/>
        </w:rPr>
        <w:t>, карбонат- и хлорид-анионы, на катион аммония; решать экспериментальные задачи по темам "Ме</w:t>
      </w:r>
      <w:r>
        <w:rPr>
          <w:rFonts w:ascii="Georgia" w:hAnsi="Georgia"/>
        </w:rPr>
        <w:t>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</w:t>
      </w:r>
      <w:r>
        <w:rPr>
          <w:rFonts w:ascii="Georgia" w:hAnsi="Georgia"/>
        </w:rPr>
        <w:t>е этих результатов;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9) сформированность умения анализировать химическую информацию, получаемую из разных источников (средств массовой информации, сеть Интернет и другие);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10) сформированность умений соблюдать правила экологически целесообразного поведения </w:t>
      </w:r>
      <w:r>
        <w:rPr>
          <w:rFonts w:ascii="Georgia" w:hAnsi="Georgia"/>
        </w:rPr>
        <w:t>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11) для обучающихся с огра</w:t>
      </w:r>
      <w:r>
        <w:rPr>
          <w:rFonts w:ascii="Georgia" w:hAnsi="Georgia"/>
        </w:rPr>
        <w:t>ниченными возможностями здоровья: сформированность умения применять знания об основных доступных методах познания веществ и химических явлений;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12) для слепых и слабовидящих обучающихся: сформированность умения использовать рельефно-точечную систему обозна</w:t>
      </w:r>
      <w:r>
        <w:rPr>
          <w:rFonts w:ascii="Georgia" w:hAnsi="Georgia"/>
        </w:rPr>
        <w:t>чений Л.Брайля для записи химических формул.</w:t>
      </w:r>
      <w:r>
        <w:br/>
      </w:r>
      <w:r>
        <w:br/>
      </w:r>
      <w:r>
        <w:t>По учебному предмету "Химия" (углубленный уровень)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</w:t>
      </w:r>
      <w:r>
        <w:t>: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1) сформированность представлений: о материальном единстве мира, закономерностях и познаваемости явлений природы; </w:t>
      </w:r>
      <w:proofErr w:type="gramStart"/>
      <w:r>
        <w:rPr>
          <w:rFonts w:ascii="Georgia" w:hAnsi="Georgia"/>
        </w:rPr>
        <w:t>о месте и значении химии в системе естественных наук и ее роли в обеспечении устойчивого развития человечества: в решении проблем экологичес</w:t>
      </w:r>
      <w:r>
        <w:rPr>
          <w:rFonts w:ascii="Georgia" w:hAnsi="Georgia"/>
        </w:rPr>
        <w:t>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</w:t>
      </w:r>
      <w:r>
        <w:rPr>
          <w:rFonts w:ascii="Georgia" w:hAnsi="Georgia"/>
        </w:rPr>
        <w:t xml:space="preserve"> отношения к своему здоровью и природной среде;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владение системой химических знаний, которая включает: основополагающие понятия (дополнительно к системе понятий базового уровня) - изотопы, основное и возбужденное состояние атома, гибридизация атомных ор</w:t>
      </w:r>
      <w:r>
        <w:rPr>
          <w:rFonts w:ascii="Georgia" w:hAnsi="Georgia"/>
        </w:rPr>
        <w:t>биталей, химическая связь ("</w:t>
      </w:r>
      <w:r>
        <w:rPr>
          <w:rFonts w:ascii="Georgia" w:hAnsi="Georgia"/>
          <w:noProof/>
        </w:rPr>
        <w:drawing>
          <wp:inline distT="0" distB="0" distL="0" distR="0" wp14:anchorId="4DB1B916" wp14:editId="3616682B">
            <wp:extent cx="142875" cy="142875"/>
            <wp:effectExtent l="0" t="0" r="9525" b="9525"/>
            <wp:docPr id="7" name="Рисунок 7" descr="Описание: https://vip.1obraz.ru/system/content/image/52/1/26205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https://vip.1obraz.ru/system/content/image/52/1/2620595/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" и "</w:t>
      </w:r>
      <w:proofErr w:type="gramStart"/>
      <w:r>
        <w:rPr>
          <w:rFonts w:ascii="Georgia" w:hAnsi="Georgia"/>
          <w:noProof/>
        </w:rPr>
        <w:drawing>
          <wp:inline distT="0" distB="0" distL="0" distR="0" wp14:anchorId="14A71809" wp14:editId="6951BFA6">
            <wp:extent cx="123825" cy="142875"/>
            <wp:effectExtent l="0" t="0" r="9525" b="9525"/>
            <wp:docPr id="6" name="Рисунок 6" descr="Описание: https://vip.1obraz.ru/system/content/image/52/1/26430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https://vip.1obraz.ru/system/content/image/52/1/2643048/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</w:t>
      </w:r>
      <w:proofErr w:type="gramEnd"/>
      <w:r>
        <w:rPr>
          <w:rFonts w:ascii="Georgia" w:hAnsi="Georgia"/>
        </w:rPr>
        <w:t>связь", кратные связи), молярная концентрация, структурная формула, изомерия (структурная, геометрическая (цис-транс-изомерия), типы химических реакций (гомо- и гетерогенные, обратимые и необратимые), растворы (истинные, дисперсные системы), кристаллогидр</w:t>
      </w:r>
      <w:r>
        <w:rPr>
          <w:rFonts w:ascii="Georgia" w:hAnsi="Georgia"/>
        </w:rPr>
        <w:t xml:space="preserve">аты, степень диссоциации, электролиз, крекинг, риформинг); </w:t>
      </w:r>
      <w:proofErr w:type="gramStart"/>
      <w:r>
        <w:rPr>
          <w:rFonts w:ascii="Georgia" w:hAnsi="Georgia"/>
        </w:rPr>
        <w:t>теории и законы, закономерности, мировоззренческие знания, лежащие в основе понимания причинности и системности химических явлений, современные представления о строении вещества на атомном, молекул</w:t>
      </w:r>
      <w:r>
        <w:rPr>
          <w:rFonts w:ascii="Georgia" w:hAnsi="Georgia"/>
        </w:rPr>
        <w:t>ярном и надмолекулярном уровнях;</w:t>
      </w:r>
      <w:proofErr w:type="gramEnd"/>
      <w:r>
        <w:rPr>
          <w:rFonts w:ascii="Georgia" w:hAnsi="Georgia"/>
        </w:rPr>
        <w:t xml:space="preserve"> представления о механизмах химических реакций, термодинамических и кинетических закономерностях их протекания, о химическом равновесии, дисперсных системах, фактологические сведения о свойствах, составе, получении и безопас</w:t>
      </w:r>
      <w:r>
        <w:rPr>
          <w:rFonts w:ascii="Georgia" w:hAnsi="Georgia"/>
        </w:rPr>
        <w:t>ном использовании важнейших неорганических и органических веществ в быту и практической деятельности человека; общих научных принципах химического производства (на примере производства серной кислоты, аммиака, метанола, переработки нефти);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3) сформированно</w:t>
      </w:r>
      <w:r>
        <w:rPr>
          <w:rFonts w:ascii="Georgia" w:hAnsi="Georgia"/>
        </w:rPr>
        <w:t>сть умений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</w:t>
      </w:r>
      <w:r>
        <w:rPr>
          <w:rFonts w:ascii="Georgia" w:hAnsi="Georgia"/>
        </w:rPr>
        <w:t>влениями других предметов для более осознанного понимания и объяснения сущности материального единства мира; использовать системные химические знания для объяснения и прогнозирования явлений, имеющих естественнонаучную природу;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4) сформированность умений и</w:t>
      </w:r>
      <w:r>
        <w:rPr>
          <w:rFonts w:ascii="Georgia" w:hAnsi="Georgia"/>
        </w:rPr>
        <w:t>спользовать наименования химических соединений международного союза теоретической и прикладной химии и тривиальные названия веществ, относящихся к изученным классам органических и неорганических соединений; использовать химическую символику для составления</w:t>
      </w:r>
      <w:r>
        <w:rPr>
          <w:rFonts w:ascii="Georgia" w:hAnsi="Georgia"/>
        </w:rPr>
        <w:t xml:space="preserve"> формул неорганических веществ, молекулярных и структурных (развернутых, сокращенных и скелетных) формул органических веществ; составлять уравнения химических реакций и раскрывать их сущность: окислительно-восстановительных реакций посредством составления </w:t>
      </w:r>
      <w:r>
        <w:rPr>
          <w:rFonts w:ascii="Georgia" w:hAnsi="Georgia"/>
        </w:rPr>
        <w:t>электронного баланса этих реакций;</w:t>
      </w:r>
      <w:proofErr w:type="gramEnd"/>
      <w:r>
        <w:rPr>
          <w:rFonts w:ascii="Georgia" w:hAnsi="Georgia"/>
        </w:rPr>
        <w:t xml:space="preserve"> реакций ионного обмена путем составления их полных и сокращенных ионных уравнений; реакций гидролиза, реакций комплексообразования (на примере гидроксокомплексов цинка и алюминия); подтверждать характерные химические свой</w:t>
      </w:r>
      <w:r>
        <w:rPr>
          <w:rFonts w:ascii="Georgia" w:hAnsi="Georgia"/>
        </w:rPr>
        <w:t>ства веществ соответствующими экспериментами и записями уравнений химических реакций;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5) сформированность умений классифицировать неорганические и органические вещества и химические реакции, самостоятельно выбирать основания и критерии для классификации из</w:t>
      </w:r>
      <w:r>
        <w:rPr>
          <w:rFonts w:ascii="Georgia" w:hAnsi="Georgia"/>
        </w:rPr>
        <w:t>учаемых химических объектов; характеризовать состав и важнейшие свойства веществ, принадлежащих к определенным классам и группам соединений (простые вещества, оксиды, гидроксиды, соли; углеводороды, простые эфиры, спирты, фенолы, альдегиды, кетоны, карбоно</w:t>
      </w:r>
      <w:r>
        <w:rPr>
          <w:rFonts w:ascii="Georgia" w:hAnsi="Georgia"/>
        </w:rPr>
        <w:t>вые кислоты, сложные эфиры, жиры, углеводы, амины, аминокислоты, белки);</w:t>
      </w:r>
      <w:proofErr w:type="gramEnd"/>
      <w:r>
        <w:rPr>
          <w:rFonts w:ascii="Georgia" w:hAnsi="Georgia"/>
        </w:rPr>
        <w:t xml:space="preserve"> применять знания о составе и свойствах веще</w:t>
      </w:r>
      <w:proofErr w:type="gramStart"/>
      <w:r>
        <w:rPr>
          <w:rFonts w:ascii="Georgia" w:hAnsi="Georgia"/>
        </w:rPr>
        <w:t>ств дл</w:t>
      </w:r>
      <w:proofErr w:type="gramEnd"/>
      <w:r>
        <w:rPr>
          <w:rFonts w:ascii="Georgia" w:hAnsi="Georgia"/>
        </w:rPr>
        <w:t>я экспериментальной проверки гипотез относительно закономерностей протекания химических реакций и прогнозирования возможностей их осущ</w:t>
      </w:r>
      <w:r>
        <w:rPr>
          <w:rFonts w:ascii="Georgia" w:hAnsi="Georgia"/>
        </w:rPr>
        <w:t>ествления;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6)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("</w:t>
      </w:r>
      <w:r>
        <w:rPr>
          <w:rFonts w:ascii="Georgia" w:hAnsi="Georgia"/>
          <w:noProof/>
        </w:rPr>
        <w:drawing>
          <wp:inline distT="0" distB="0" distL="0" distR="0" wp14:anchorId="00322DDB" wp14:editId="2015E947">
            <wp:extent cx="142875" cy="142875"/>
            <wp:effectExtent l="0" t="0" r="9525" b="9525"/>
            <wp:docPr id="5" name="Рисунок 5" descr="Описание: https://vip.1obraz.ru/system/content/image/52/1/26205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https://vip.1obraz.ru/system/content/image/52/1/2620595/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" и "</w:t>
      </w:r>
      <w:proofErr w:type="gramStart"/>
      <w:r>
        <w:rPr>
          <w:rFonts w:ascii="Georgia" w:hAnsi="Georgia"/>
          <w:noProof/>
        </w:rPr>
        <w:drawing>
          <wp:inline distT="0" distB="0" distL="0" distR="0" wp14:anchorId="03A2FD8C" wp14:editId="1EE5A0EE">
            <wp:extent cx="123825" cy="142875"/>
            <wp:effectExtent l="0" t="0" r="9525" b="9525"/>
            <wp:docPr id="4" name="Рисунок 4" descr="Описание: https://vip.1obraz.ru/system/content/image/52/1/26430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https://vip.1obraz.ru/system/content/image/52/1/2643048/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</w:t>
      </w:r>
      <w:proofErr w:type="gramEnd"/>
      <w:r>
        <w:rPr>
          <w:rFonts w:ascii="Georgia" w:hAnsi="Georgia"/>
        </w:rPr>
        <w:t>связи"), взаимного влияни</w:t>
      </w:r>
      <w:r>
        <w:rPr>
          <w:rFonts w:ascii="Georgia" w:hAnsi="Georgia"/>
        </w:rPr>
        <w:t>я атомов и групп атомов в молекулах; а также от особенностей реализации различных механизмов протекания реакций;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7) сформированность умений характеризовать электронное строение атомов (в основном и возбужденном состоянии) и ионов химических элементов 1-4 п</w:t>
      </w:r>
      <w:r>
        <w:rPr>
          <w:rFonts w:ascii="Georgia" w:hAnsi="Georgia"/>
        </w:rPr>
        <w:t xml:space="preserve">ериодов Периодической системы Д.И.Менделеева и их валентные возможности, используя понятия "s", "p", "d-электронные" орбитали, энергетические уровни; объяснять закономерности изменения свойств химических элементов и образуемых ими соединений по периодам и </w:t>
      </w:r>
      <w:r>
        <w:rPr>
          <w:rFonts w:ascii="Georgia" w:hAnsi="Georgia"/>
        </w:rPr>
        <w:t>группам;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8) владение системой знаний о методах научного познания явлений природы, используемых в естественных науках и умениями применять эти знания при экспериментальном исследовании веществ и для объяснения химических явлений, имеющих место в природе пра</w:t>
      </w:r>
      <w:r>
        <w:rPr>
          <w:rFonts w:ascii="Georgia" w:hAnsi="Georgia"/>
        </w:rPr>
        <w:t>ктической деятельности человека и в повседневной жизни;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9) сформированность умений проводить расчеты по химическим формулам и уравнениям химических реакций с использованием физических величин (массы, объема газов, количества вещества), характеризующих веще</w:t>
      </w:r>
      <w:r>
        <w:rPr>
          <w:rFonts w:ascii="Georgia" w:hAnsi="Georgia"/>
        </w:rPr>
        <w:t>ства с количественной стороны: расчеты по нахождению химической формулы вещества; расчеты массы (объема, количества вещества) продукта реакции, если одно из исходных веществ дано в виде раствора с определенной массовой долей растворенного вещества или дано</w:t>
      </w:r>
      <w:r>
        <w:rPr>
          <w:rFonts w:ascii="Georgia" w:hAnsi="Georgia"/>
        </w:rPr>
        <w:t xml:space="preserve"> в избытке (имеет примеси); расчеты массовой или объемной доли выхода продукта реакции; расчеты теплового эффекта реакций, объемных отношений газов;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10) сформированность умений прогнозировать, анализировать и оценивать с позиций экологической безопасности </w:t>
      </w:r>
      <w:r>
        <w:rPr>
          <w:rFonts w:ascii="Georgia" w:hAnsi="Georgia"/>
        </w:rPr>
        <w:t>последствия бытовой и производственной деятельности человека, связанной с переработкой веществ; использовать полученные знания для принятия грамотных решений проблем в ситуациях, связанных с химией;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 xml:space="preserve">11) сформированность умений самостоятельно планировать и </w:t>
      </w:r>
      <w:r>
        <w:rPr>
          <w:rFonts w:ascii="Georgia" w:hAnsi="Georgia"/>
        </w:rPr>
        <w:t>проводить химический эксперимент (получение и изучение свойств неорганических и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неорганич</w:t>
      </w:r>
      <w:r>
        <w:rPr>
          <w:rFonts w:ascii="Georgia" w:hAnsi="Georgia"/>
        </w:rPr>
        <w:t>еских и органических веществ) с соблюдением правил безопасного обращения с веществами и лабораторным оборудованием, формулировать цели исследования, предоставлять в различной форме результаты эксперимента, анализировать и оценивать их достоверность;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12) сф</w:t>
      </w:r>
      <w:r>
        <w:rPr>
          <w:rFonts w:ascii="Georgia" w:hAnsi="Georgia"/>
        </w:rPr>
        <w:t>ормированность умений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сеть Интернет и другие), критически анализировать химическую информацию, перерабатыва</w:t>
      </w:r>
      <w:r>
        <w:rPr>
          <w:rFonts w:ascii="Georgia" w:hAnsi="Georgia"/>
        </w:rPr>
        <w:t>ть ее и использовать в соответствии с поставленной учебной задачей;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13) сформированность умений осознавать опасность воздействия на живые организмы определенных веществ, понимая смысл показателя предельной допустимой концентрации, и пояснять на примерах сп</w:t>
      </w:r>
      <w:r>
        <w:rPr>
          <w:rFonts w:ascii="Georgia" w:hAnsi="Georgia"/>
        </w:rPr>
        <w:t>особы уменьшения и предотвращения их вредного воздействия на организм человека.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9.14. По учебному предмету "Биология" (базовый уровень) требования к предметным результатам освоения базового курса биологии должны отражать: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1) сформированность знаний о месте и роли биологии в системе научного знания; функциональной грамотности человека для решения жизненных проблем;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2) сформированность умения раскрывать содержание основополагающих биологических терминов и понятий: жизнь, клет</w:t>
      </w:r>
      <w:r>
        <w:rPr>
          <w:rFonts w:ascii="Georgia" w:hAnsi="Georgia"/>
        </w:rPr>
        <w:t>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</w:t>
      </w:r>
      <w:r>
        <w:rPr>
          <w:rFonts w:ascii="Georgia" w:hAnsi="Georgia"/>
        </w:rPr>
        <w:t xml:space="preserve"> (репродукция), наследственность, изменчивость, энергозависимость, рост и развитие, уровневая организация;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3) сформированность умения раскрывать содержание основополагающих биологических теорий и гипотез: клеточной, хромосомной, мутационной, эволюционной, </w:t>
      </w:r>
      <w:r>
        <w:rPr>
          <w:rFonts w:ascii="Georgia" w:hAnsi="Georgia"/>
        </w:rPr>
        <w:t>происхождения жизни и человека;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сформированность умения раскрывать основополагающие биологические законы и закономерности (Г.Менделя, Т.Моргана, Н.И.Вавилова, Э.Геккеля, Ф.Мюллера, К.Бэра), границы их применимости к живым системам;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5) 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</w:t>
      </w:r>
      <w:r>
        <w:rPr>
          <w:rFonts w:ascii="Georgia" w:hAnsi="Georgia"/>
        </w:rPr>
        <w:t>ледуемыми величинами, объяснения полученных результатов и формулирования выводов с использованием научных понятий, теорий и законов;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6) сформированность умения выделять существенные признаки вирусов, клеток прокариот и эукариот; одноклеточных и многоклеточ</w:t>
      </w:r>
      <w:r>
        <w:rPr>
          <w:rFonts w:ascii="Georgia" w:hAnsi="Georgia"/>
        </w:rPr>
        <w:t xml:space="preserve">ных организмов, видов, биогеоценозов и экосистем; </w:t>
      </w:r>
      <w:proofErr w:type="gramStart"/>
      <w:r>
        <w:rPr>
          <w:rFonts w:ascii="Georgia" w:hAnsi="Georgia"/>
        </w:rPr>
        <w:t>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</w:t>
      </w:r>
      <w:r>
        <w:rPr>
          <w:rFonts w:ascii="Georgia" w:hAnsi="Georgia"/>
        </w:rPr>
        <w:t xml:space="preserve">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</w:t>
      </w:r>
      <w:r>
        <w:rPr>
          <w:rFonts w:ascii="Georgia" w:hAnsi="Georgia"/>
        </w:rPr>
        <w:t>вращение энергии в биосфере;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7) 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</w:t>
      </w:r>
      <w:r>
        <w:rPr>
          <w:rFonts w:ascii="Georgia" w:hAnsi="Georgia"/>
        </w:rPr>
        <w:t>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8) сформированность умения реш</w:t>
      </w:r>
      <w:r>
        <w:rPr>
          <w:rFonts w:ascii="Georgia" w:hAnsi="Georgia"/>
        </w:rPr>
        <w:t>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9) сформированность умений критически оценив</w:t>
      </w:r>
      <w:r>
        <w:rPr>
          <w:rFonts w:ascii="Georgia" w:hAnsi="Georgia"/>
        </w:rPr>
        <w:t xml:space="preserve">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</w:t>
      </w:r>
      <w:r>
        <w:rPr>
          <w:rFonts w:ascii="Georgia" w:hAnsi="Georgia"/>
        </w:rPr>
        <w:t>рассматривать глобальные экологические проблемы современности, формировать по отношению к ним собственную позицию;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10) сформированность умений создавать собственные письменные и устные сообщения на основе биологической информации из нескольких источников, </w:t>
      </w:r>
      <w:r>
        <w:rPr>
          <w:rFonts w:ascii="Georgia" w:hAnsi="Georgia"/>
        </w:rPr>
        <w:t>грамотно использовать понятийный аппарат биологии.</w:t>
      </w:r>
      <w:r>
        <w:br/>
      </w:r>
      <w:r>
        <w:br/>
      </w:r>
      <w:r>
        <w:t>По учебному предмету "Биология" (углубленный уровень)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</w:t>
      </w:r>
      <w:r>
        <w:t>ьно отражать</w:t>
      </w:r>
      <w:r>
        <w:t>: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1) сформированность знаний о месте и роли биологии в системе естественных наук, в формировании современной естественнонаучной картины мира, в познании законов природы и решении жизненно важных социально-этических, экономических, экологических</w:t>
      </w:r>
      <w:r>
        <w:rPr>
          <w:rFonts w:ascii="Georgia" w:hAnsi="Georgia"/>
        </w:rPr>
        <w:t xml:space="preserve"> проблем человечества, а также в решении вопросов рационального природопользования; в формировании ценностного отношения к природе, обществу, человеку; о вкладе российских и зарубежных ученых - биологов в развитие биологии;</w:t>
      </w:r>
      <w:proofErr w:type="gramEnd"/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2) умение владеть системой биоло</w:t>
      </w:r>
      <w:r>
        <w:rPr>
          <w:rFonts w:ascii="Georgia" w:hAnsi="Georgia"/>
        </w:rPr>
        <w:t xml:space="preserve">гических знаний, которая включает: </w:t>
      </w:r>
      <w:r>
        <w:br/>
      </w:r>
      <w:r>
        <w:br/>
      </w:r>
      <w:r>
        <w:t>основополагающие биологические термины и понятия (жизнь, клетка, ткань, орган, организм, вид, популяция, экосистема, биоценоз, биосфера; метаболизм, гомеостаз, клеточный иммунитет, биосинтез белка, биополимеры, дискретн</w:t>
      </w:r>
      <w:r>
        <w:t>ость, саморегуляция, самовоспроизведение, наследственность, изменчивость, энергозависимость, рост и развитие)</w:t>
      </w:r>
      <w:r>
        <w:t>;</w:t>
      </w:r>
      <w:r>
        <w:br/>
      </w:r>
      <w:r>
        <w:br/>
      </w:r>
      <w:r>
        <w:t>биологические теории: клеточная теория Т.Шванна, М.Шлейдена, Р.Вирхова;</w:t>
      </w:r>
      <w:proofErr w:type="gramEnd"/>
      <w:r>
        <w:t xml:space="preserve"> </w:t>
      </w:r>
      <w:proofErr w:type="gramStart"/>
      <w:r>
        <w:t>клонально-селективного иммунитета П.Эрлих, И.И.Мечникова, хромосомная те</w:t>
      </w:r>
      <w:r>
        <w:t>ория наследственности Т.Моргана, закон зародышевого сходства К.Бэра, эволюционная теория Ч.Дарвина, синтетическая теория эволюции, теория антропогенеза Ч.Дарвина; теория биогеоценоза В.Н.Сукачёва; учения Н.И.Вавилова - о Центрах многообразия и происхождени</w:t>
      </w:r>
      <w:r>
        <w:t>я культурных растений, А.Н.Северцова - о путях и направлениях эволюции, В.И.Вернадского - о биосфере</w:t>
      </w:r>
      <w:r>
        <w:t>;</w:t>
      </w:r>
      <w:proofErr w:type="gramEnd"/>
      <w:r>
        <w:br/>
      </w:r>
      <w:r>
        <w:br/>
      </w:r>
      <w:r>
        <w:t>законы (единообразия потомков первого поколения, расщепления признаков, независимого наследования признаков Г.Менделя, сцепленного наследования признаков</w:t>
      </w:r>
      <w:r>
        <w:t xml:space="preserve"> и нарушения сцепления генов Т.Моргана; гомологических рядов в наследственной изменчивости Н.И.Вавилова, генетического равновесия Дж</w:t>
      </w:r>
      <w:proofErr w:type="gramStart"/>
      <w:r>
        <w:t>.Х</w:t>
      </w:r>
      <w:proofErr w:type="gramEnd"/>
      <w:r>
        <w:t>арди и В.Вайнберга; зародышевого сходства К.Бэра, биогенетического закона Э.Геккеля, Ф.Мюллера)</w:t>
      </w:r>
      <w:r>
        <w:t>;</w:t>
      </w:r>
      <w:r>
        <w:br/>
      </w:r>
      <w:r>
        <w:br/>
      </w:r>
      <w:r>
        <w:t>принципы (чистоты гамет,</w:t>
      </w:r>
      <w:r>
        <w:t xml:space="preserve"> комплементарности)</w:t>
      </w:r>
      <w:r>
        <w:t>;</w:t>
      </w:r>
      <w:r>
        <w:br/>
      </w:r>
      <w:r>
        <w:br/>
      </w:r>
      <w:r>
        <w:t>правила (минимума Ю.Либиха, экологической пирамиды чисел, биомассы и энергии)</w:t>
      </w:r>
      <w:r>
        <w:t>;</w:t>
      </w:r>
      <w:r>
        <w:br/>
      </w:r>
      <w:r>
        <w:br/>
      </w:r>
      <w:r>
        <w:t>гипотезы (коацерватной А.И.Опарина, первичного бульона Дж</w:t>
      </w:r>
      <w:proofErr w:type="gramStart"/>
      <w:r>
        <w:t>.Х</w:t>
      </w:r>
      <w:proofErr w:type="gramEnd"/>
      <w:r>
        <w:t>олдейна, микросфер С.Фокса, рибозима Т.Чек)</w:t>
      </w:r>
      <w:r>
        <w:t>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3) владение системой знаний об основных методах на</w:t>
      </w:r>
      <w:r>
        <w:rPr>
          <w:rFonts w:ascii="Georgia" w:hAnsi="Georgia"/>
        </w:rPr>
        <w:t>учного познания, используемых в биологических исследованиях живых объектов и экосистем (описание, измерение, проведение наблюдений); способами выявления и оценки антропогенных изменений в природе;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умение выделять существенные признаки:</w:t>
      </w:r>
      <w:r>
        <w:br/>
      </w:r>
      <w:r>
        <w:br/>
      </w:r>
      <w:r>
        <w:t>строения вирусов</w:t>
      </w:r>
      <w:r>
        <w:t>, клеток прокариот и эукариот; одноклеточных и многоклеточных организмов, видов, биогеоценозов, экосистем и биосферы</w:t>
      </w:r>
      <w:r>
        <w:t>;</w:t>
      </w:r>
      <w:r>
        <w:br/>
      </w:r>
      <w:r>
        <w:br/>
      </w:r>
      <w:r>
        <w:t xml:space="preserve">строения органов и систем органов растений, животных, человека; процессов жизнедеятельности, протекающих в организмах растений, животных </w:t>
      </w:r>
      <w:r>
        <w:t>и человека</w:t>
      </w:r>
      <w:r>
        <w:t>;</w:t>
      </w:r>
      <w:r>
        <w:br/>
      </w:r>
      <w:r>
        <w:br/>
      </w:r>
      <w:proofErr w:type="gramStart"/>
      <w:r>
        <w:t xml:space="preserve">биологических процессов: обмена веществ (метаболизм), информации и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</w:t>
      </w:r>
      <w:r>
        <w:t>размножения, индивидуального развития организма (онтогенеза), взаимодействия генов, гетерозиса; действий искусственного отбора, стабилизирующего, движущего и разрывающего естественного отбора; аллопатрического и симпатрического видообразования; влияния дви</w:t>
      </w:r>
      <w:r>
        <w:t>жущих сил эволюции на генофонд популяции;</w:t>
      </w:r>
      <w:proofErr w:type="gramEnd"/>
      <w:r>
        <w:t xml:space="preserve"> приспособленности организмов к среде обитания, чередования направлений эволюции; круговорота веществ и потока энергии в экосистемах</w:t>
      </w:r>
      <w:r>
        <w:t>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5) умение устанавливать взаимосвязи между строением и функциями: органоидов, клет</w:t>
      </w:r>
      <w:r>
        <w:rPr>
          <w:rFonts w:ascii="Georgia" w:hAnsi="Georgia"/>
        </w:rPr>
        <w:t>ок разных тканей, органами и системами органов у растений, животных и человека; между этапами обмена веществ; этапами клеточного цикла и жизненных циклов организмов; этапами эмбрионального развития; генотипом и фенотипом, фенотипом и факторами среды обитан</w:t>
      </w:r>
      <w:r>
        <w:rPr>
          <w:rFonts w:ascii="Georgia" w:hAnsi="Georgia"/>
        </w:rPr>
        <w:t>ия; процессами эволюции; движущими силами антропогенеза; компонентами различных экосистем и приспособлениями к ним организмов;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6) умение выявлять отличительные признаки живых систем, в том числе грибов, растений, животных и человека; приспособленность видо</w:t>
      </w:r>
      <w:r>
        <w:rPr>
          <w:rFonts w:ascii="Georgia" w:hAnsi="Georgia"/>
        </w:rPr>
        <w:t>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7) умение использовать соответствующие аргументы, биологическую терминологию и символику для</w:t>
      </w:r>
      <w:r>
        <w:rPr>
          <w:rFonts w:ascii="Georgia" w:hAnsi="Georgia"/>
        </w:rPr>
        <w:t xml:space="preserve"> доказательства родства организмов разных систематических групп; взаимосвязи организмов и среды обитания; единства человеческих рас; необходимости здорового образа жизни, сохранения разнообразия видов и экосистем, как условия сосуществования природы и чело</w:t>
      </w:r>
      <w:r>
        <w:rPr>
          <w:rFonts w:ascii="Georgia" w:hAnsi="Georgia"/>
        </w:rPr>
        <w:t>вечества;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8) умение решать поисковые биологические задачи; выявлять причинно-следственные связи между исследуемыми биологическими объектами, процессами и явлениями; делать выводы и прогнозы на основании полученных результатов;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9) умение выдвигать гипотезы,</w:t>
      </w:r>
      <w:r>
        <w:rPr>
          <w:rFonts w:ascii="Georgia" w:hAnsi="Georgia"/>
        </w:rPr>
        <w:t xml:space="preserve">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10) принимать участие в научно-исследовательской работе по биологии, экологии и медицине, проводимой на базе школьных научных об</w:t>
      </w:r>
      <w:r>
        <w:rPr>
          <w:rFonts w:ascii="Georgia" w:hAnsi="Georgia"/>
        </w:rPr>
        <w:t>ществ и публично представлять полученные результаты на ученических конференциях разного уровня;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11) умение оценивать этические аспекты современных исследований в области биотехнологии и генетических технологий (клонирование, искусственное оплодотворение, н</w:t>
      </w:r>
      <w:r>
        <w:rPr>
          <w:rFonts w:ascii="Georgia" w:hAnsi="Georgia"/>
        </w:rPr>
        <w:t>аправленное изменение генома и создание трансгенных организмов);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12) умение мотивировать свой выбор будущей профессиональной деятельности в области биологии, медицины, биотехнологии, психологии, экологии, ветеринарии, сельского хозяйства, пищевой промышлен</w:t>
      </w:r>
      <w:r>
        <w:rPr>
          <w:rFonts w:ascii="Georgia" w:hAnsi="Georgia"/>
        </w:rPr>
        <w:t>ности; углублять познавательный интерес,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образования.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9.15. По учебному предмету "Физическая культура" (б</w:t>
      </w:r>
      <w:r>
        <w:rPr>
          <w:rFonts w:ascii="Georgia" w:hAnsi="Georgia"/>
        </w:rPr>
        <w:t>азовый уровень) требования к предметным результатам освоения базового курса физической культуры должны отражать: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</w:t>
      </w:r>
      <w:r>
        <w:rPr>
          <w:rFonts w:ascii="Georgia" w:hAnsi="Georgia"/>
        </w:rPr>
        <w:t xml:space="preserve"> в том числе в подготовке к выполнению нормативов Всероссийского физкультурно-спортивного комплекса "Готов к труду и обороне" (ГТО);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владение современными технологиями укрепления и сохранения здоровья, поддержания работоспособности, профилактики заболев</w:t>
      </w:r>
      <w:r>
        <w:rPr>
          <w:rFonts w:ascii="Georgia" w:hAnsi="Georgia"/>
        </w:rPr>
        <w:t>аний, связанных с учебной и производственной деятельностью;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3)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владение физичес</w:t>
      </w:r>
      <w:r>
        <w:rPr>
          <w:rFonts w:ascii="Georgia" w:hAnsi="Georgia"/>
        </w:rPr>
        <w:t>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5) владение техническими приемами и двигательными действиям</w:t>
      </w:r>
      <w:r>
        <w:rPr>
          <w:rFonts w:ascii="Georgia" w:hAnsi="Georgia"/>
        </w:rPr>
        <w:t>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6) положительную динамику в развитии основных физических </w:t>
      </w:r>
      <w:r>
        <w:rPr>
          <w:rFonts w:ascii="Georgia" w:hAnsi="Georgia"/>
        </w:rPr>
        <w:t>качеств (силы, быстроты, выносливости, гибкости и ловкости).</w:t>
      </w:r>
      <w:r>
        <w:br/>
      </w:r>
      <w:r>
        <w:br/>
      </w:r>
      <w:proofErr w:type="gramStart"/>
      <w:r>
        <w:t>Требования к предметным результатам освоения обучающимися с ограниченными возможностями здоровья базового курса "Адаптированная физическая культура" определяются с учетом особенностей их психофи</w:t>
      </w:r>
      <w:r>
        <w:t>зического развития, состояния здоровья, особых образовательных потребностей</w:t>
      </w:r>
      <w:r>
        <w:t>.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9.16. По учебному предмету "Основы безопасности жизнедеятельности" (базовый уровень) требования к предметным результатам освоения базового курса по основам безопасности жизнедеяте</w:t>
      </w:r>
      <w:r>
        <w:rPr>
          <w:rFonts w:ascii="Georgia" w:hAnsi="Georgia"/>
        </w:rPr>
        <w:t>льности должны отражать: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1)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сформированность представлений о возмо</w:t>
      </w:r>
      <w:r>
        <w:rPr>
          <w:rFonts w:ascii="Georgia" w:hAnsi="Georgia"/>
        </w:rPr>
        <w:t xml:space="preserve">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знать порядок действий в экстремальных </w:t>
      </w:r>
      <w:r>
        <w:rPr>
          <w:rFonts w:ascii="Georgia" w:hAnsi="Georgia"/>
        </w:rPr>
        <w:t>и чрезвычайных ситуациях;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3) сформированность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>
        <w:rPr>
          <w:rFonts w:ascii="Georgia" w:hAnsi="Georgia"/>
        </w:rPr>
        <w:t>Знание правил безопасного поведения на транспорте, умение применять их на практике, з</w:t>
      </w:r>
      <w:r>
        <w:rPr>
          <w:rFonts w:ascii="Georgia" w:hAnsi="Georgia"/>
        </w:rPr>
        <w:t>нание о порядке действий в опасных, экстремальных и чрезвычайных ситуациях на транспорте;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</w:t>
      </w:r>
      <w:r>
        <w:rPr>
          <w:rFonts w:ascii="Georgia" w:hAnsi="Georgia"/>
        </w:rPr>
        <w:t xml:space="preserve">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5) владение основами медицинских знаний: владение приемами оказания первой помощи при неотложных состояниях; знание мер про</w:t>
      </w:r>
      <w:r>
        <w:rPr>
          <w:rFonts w:ascii="Georgia" w:hAnsi="Georgia"/>
        </w:rPr>
        <w:t>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</w:t>
      </w:r>
      <w:r>
        <w:rPr>
          <w:rFonts w:ascii="Georgia" w:hAnsi="Georgia"/>
        </w:rPr>
        <w:t>еобходимых действиях при чрезвычайных ситуациях биолого-социального характера;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</w:t>
      </w:r>
      <w:r>
        <w:rPr>
          <w:rFonts w:ascii="Georgia" w:hAnsi="Georgia"/>
        </w:rPr>
        <w:t>сные явления и противодействовать им;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7)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</w:t>
      </w:r>
      <w:r>
        <w:rPr>
          <w:rFonts w:ascii="Georgia" w:hAnsi="Georgia"/>
        </w:rPr>
        <w:t>еде (в том числе криминального характера, опасности вовлечения в деструктивную деятельность) и противодействовать им;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8) знание основ пожарной безопасности; умение применять их на практике для предупреждения пожаров; знать порядок действий при угрозе пожар</w:t>
      </w:r>
      <w:r>
        <w:rPr>
          <w:rFonts w:ascii="Georgia" w:hAnsi="Georgia"/>
        </w:rPr>
        <w:t>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9) сформированность представлений об опасности и негативном влиянии на жизнь личности, общества, государства экстре</w:t>
      </w:r>
      <w:r>
        <w:rPr>
          <w:rFonts w:ascii="Georgia" w:hAnsi="Georgia"/>
        </w:rPr>
        <w:t>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</w:t>
      </w:r>
      <w:r>
        <w:rPr>
          <w:rFonts w:ascii="Georgia" w:hAnsi="Georgia"/>
        </w:rPr>
        <w:t xml:space="preserve">сти; знать порядок действий при угрозе совершения террористического акта; </w:t>
      </w:r>
      <w:proofErr w:type="gramStart"/>
      <w:r>
        <w:rPr>
          <w:rFonts w:ascii="Georgia" w:hAnsi="Georgia"/>
        </w:rPr>
        <w:t>совершении</w:t>
      </w:r>
      <w:proofErr w:type="gramEnd"/>
      <w:r>
        <w:rPr>
          <w:rFonts w:ascii="Georgia" w:hAnsi="Georgia"/>
        </w:rPr>
        <w:t xml:space="preserve"> террористического акта; проведении контртеррористической операции;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10) сформированность представлений о роли России в современном мире; угрозах военного характера; роли Во</w:t>
      </w:r>
      <w:r>
        <w:rPr>
          <w:rFonts w:ascii="Georgia" w:hAnsi="Georgia"/>
        </w:rPr>
        <w:t>оруженных Сил Российской Федерации в обеспечении мира; знание основ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11) знание основ государственной полит</w:t>
      </w:r>
      <w:r>
        <w:rPr>
          <w:rFonts w:ascii="Georgia" w:hAnsi="Georgia"/>
        </w:rPr>
        <w:t>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</w:t>
      </w:r>
      <w:r>
        <w:rPr>
          <w:rFonts w:ascii="Georgia" w:hAnsi="Georgia"/>
        </w:rPr>
        <w:t>асти;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12)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обеспечении безопасности.</w:t>
      </w:r>
      <w:r>
        <w:br/>
      </w:r>
      <w:r>
        <w:br/>
      </w:r>
      <w:proofErr w:type="gramStart"/>
      <w:r>
        <w:t>Требования к п</w:t>
      </w:r>
      <w:r>
        <w:t>редметным результатам освоения обучающимися с ограниченными возможностями здоровья базового курса "Основы безопасности жизнедеятельности" определяются с учетом особенностей их психофизического развития, состояния здоровья, особых образовательных потребност</w:t>
      </w:r>
      <w:r>
        <w:t>ей</w:t>
      </w:r>
      <w:r>
        <w:t>.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12.* Требования Стандарта к результатам освоения основной образовательной программы определяют содержательно-критериальную и нормативную основу оценки результатов освоения </w:t>
      </w:r>
      <w:proofErr w:type="gramStart"/>
      <w:r>
        <w:rPr>
          <w:rFonts w:ascii="Georgia" w:hAnsi="Georgia"/>
        </w:rPr>
        <w:t>обучающимися</w:t>
      </w:r>
      <w:proofErr w:type="gramEnd"/>
      <w:r>
        <w:rPr>
          <w:rFonts w:ascii="Georgia" w:hAnsi="Georgia"/>
        </w:rPr>
        <w:t xml:space="preserve"> основной образовательной программы, деятельности педагогических раб</w:t>
      </w:r>
      <w:r>
        <w:rPr>
          <w:rFonts w:ascii="Georgia" w:hAnsi="Georgia"/>
        </w:rPr>
        <w:t>отников организаций, осуществляющих образовательную деятельность.</w:t>
      </w:r>
    </w:p>
    <w:p w:rsidR="00000000" w:rsidRDefault="0078600D" w:rsidP="002E7519">
      <w:pPr>
        <w:divId w:val="127671778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Нумерация соответствует оригиналу. 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Освоение </w:t>
      </w:r>
      <w:proofErr w:type="gramStart"/>
      <w:r>
        <w:rPr>
          <w:rFonts w:ascii="Georgia" w:hAnsi="Georgia"/>
        </w:rPr>
        <w:t>обучающимися</w:t>
      </w:r>
      <w:proofErr w:type="gramEnd"/>
      <w:r>
        <w:rPr>
          <w:rFonts w:ascii="Georgia" w:hAnsi="Georgia"/>
        </w:rPr>
        <w:t xml:space="preserve"> основной образовательной программы завершается государственной итоговой аттестацией обучающихся.</w:t>
      </w:r>
      <w:r>
        <w:br/>
      </w:r>
      <w:r>
        <w:br/>
      </w:r>
      <w:r>
        <w:t xml:space="preserve">Государственная итоговая аттестация обучающихся проводится по обязательным учебным предметам "Русский язык" и "Математика", а также по следующим учебным предметам: </w:t>
      </w:r>
      <w:proofErr w:type="gramStart"/>
      <w:r>
        <w:t>"Литература", "Физика", "Химия", "Биология", "География", "История", "Обществознание", "Инос</w:t>
      </w:r>
      <w:r>
        <w:t>транный язык" (английский, немецкий, французский, испанский и китайский язык), "Информатика", "Родной язык", "Родная литература", которые обучающиеся сдают на добровольной основе по своему выбору</w:t>
      </w:r>
      <w:r>
        <w:t>.</w:t>
      </w:r>
      <w:proofErr w:type="gramEnd"/>
      <w:r>
        <w:br/>
      </w:r>
      <w:r>
        <w:br/>
      </w:r>
      <w:r>
        <w:t xml:space="preserve">Обучающийся может самостоятельно выбрать уровень (базовый </w:t>
      </w:r>
      <w:r>
        <w:t>или углубленный), в соответствии с которым будет проводиться государственная итоговая аттестация в форме единого государственного экзамена по учебному предмету "Математика"."</w:t>
      </w:r>
      <w:r>
        <w:t>.</w:t>
      </w:r>
      <w:r>
        <w:br/>
      </w:r>
      <w:r>
        <w:br/>
      </w:r>
      <w:r>
        <w:t>2. Абзац первый</w:t>
      </w:r>
      <w:r>
        <w:t xml:space="preserve"> </w:t>
      </w:r>
      <w:hyperlink r:id="rId20" w:anchor="/document/99/902350579/XA00M902N2/" w:history="1">
        <w:r>
          <w:rPr>
            <w:rStyle w:val="a3"/>
          </w:rPr>
          <w:t>пункта 13</w:t>
        </w:r>
      </w:hyperlink>
      <w:r>
        <w:t xml:space="preserve"> изложить в следующей редакции</w:t>
      </w:r>
      <w:r>
        <w:t>:</w:t>
      </w:r>
      <w:r>
        <w:br/>
      </w:r>
      <w:r>
        <w:br/>
      </w:r>
      <w:r>
        <w:t xml:space="preserve">"13. </w:t>
      </w:r>
      <w:proofErr w:type="gramStart"/>
      <w:r>
        <w:t>Основная образовательная программа определяет цели, задачи, планируемые результаты, содержание и организацию образовательной деятельности при получении среднего общего образования и реализуется</w:t>
      </w:r>
      <w:r>
        <w:t xml:space="preserve"> организацией, осуществляющей образовательную деятельность через урочную и внеурочную деятельность в соответствии с Санитарными правилами и нормами</w:t>
      </w:r>
      <w:r>
        <w:t xml:space="preserve"> </w:t>
      </w:r>
      <w:hyperlink r:id="rId21" w:anchor="/document/99/573500115/XA00LVA2M9/" w:history="1">
        <w:r>
          <w:rPr>
            <w:rStyle w:val="a3"/>
          </w:rPr>
          <w:t>СанПиН 1.2.3685-21 "Гигиениче</w:t>
        </w:r>
        <w:r>
          <w:rPr>
            <w:rStyle w:val="a3"/>
          </w:rPr>
          <w:t>ские нормативы и требования к обеспечению безопасности и (или) безвредности для человека факторов среды обитания"</w:t>
        </w:r>
      </w:hyperlink>
      <w:r>
        <w:t>, утвержденными</w:t>
      </w:r>
      <w:r>
        <w:t xml:space="preserve"> </w:t>
      </w:r>
      <w:hyperlink r:id="rId22" w:anchor="/document/99/573500115/XA00M1S2LR/" w:history="1">
        <w:r>
          <w:rPr>
            <w:rStyle w:val="a3"/>
          </w:rPr>
          <w:t>постановлением Главного государственного санитар</w:t>
        </w:r>
        <w:r>
          <w:rPr>
            <w:rStyle w:val="a3"/>
          </w:rPr>
          <w:t>ного врача</w:t>
        </w:r>
        <w:proofErr w:type="gramEnd"/>
        <w:r>
          <w:rPr>
            <w:rStyle w:val="a3"/>
          </w:rPr>
          <w:t xml:space="preserve"> </w:t>
        </w:r>
        <w:proofErr w:type="gramStart"/>
        <w:r>
          <w:rPr>
            <w:rStyle w:val="a3"/>
          </w:rPr>
          <w:t>Российской Федерации от 28 января 2021 г. № 2</w:t>
        </w:r>
      </w:hyperlink>
      <w:r>
        <w:t xml:space="preserve"> (зарегистрировано Министерством юстиции Российской Федерации 29 января 2021 г., регистрационный № 62296) (далее - Гигиенические нормативы), и Санитарными правилами</w:t>
      </w:r>
      <w:r>
        <w:t xml:space="preserve"> </w:t>
      </w:r>
      <w:hyperlink r:id="rId23" w:anchor="/document/99/566085656/XA00LVS2MC/" w:history="1">
        <w:r>
          <w:rPr>
            <w:rStyle w:val="a3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>
        <w:t>, утвержденными</w:t>
      </w:r>
      <w:r>
        <w:t xml:space="preserve"> </w:t>
      </w:r>
      <w:hyperlink r:id="rId24" w:anchor="/document/99/566085656/XA00M6G2N3/" w:history="1">
        <w:r>
          <w:rPr>
            <w:rStyle w:val="a3"/>
          </w:rPr>
          <w:t>постановлением Главного государственного санитарного врача Российской Федерации от 28 сентября 2020 г. № 28</w:t>
        </w:r>
      </w:hyperlink>
      <w:r>
        <w:t xml:space="preserve"> (зарегистрировано Министерством юстиции Российской Федерации</w:t>
      </w:r>
      <w:proofErr w:type="gramEnd"/>
      <w:r>
        <w:t xml:space="preserve"> </w:t>
      </w:r>
      <w:proofErr w:type="gramStart"/>
      <w:r>
        <w:t>18 декабря 2020 г регистрационный № 61573) (далее - Санитарно-эпидемиол</w:t>
      </w:r>
      <w:r>
        <w:t>огические требования)."</w:t>
      </w:r>
      <w:r>
        <w:t>.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3.</w:t>
      </w:r>
      <w:r>
        <w:rPr>
          <w:rFonts w:ascii="Georgia" w:hAnsi="Georgia"/>
        </w:rPr>
        <w:t xml:space="preserve"> </w:t>
      </w:r>
      <w:hyperlink r:id="rId25" w:anchor="/document/99/902350579/XA00M2S2MD/" w:history="1">
        <w:r>
          <w:rPr>
            <w:rStyle w:val="a3"/>
            <w:rFonts w:ascii="Georgia" w:hAnsi="Georgia"/>
          </w:rPr>
          <w:t>Подпункт 18.2.4 пункта 18</w:t>
        </w:r>
      </w:hyperlink>
      <w:r>
        <w:rPr>
          <w:rFonts w:ascii="Georgia" w:hAnsi="Georgia"/>
        </w:rPr>
        <w:t xml:space="preserve"> изложить в следующей редакции:</w:t>
      </w:r>
      <w:r>
        <w:br/>
      </w:r>
      <w:r>
        <w:br/>
      </w:r>
      <w:r>
        <w:t xml:space="preserve">"18.2.4. </w:t>
      </w:r>
      <w:proofErr w:type="gramStart"/>
      <w:r>
        <w:t>Программа коррекционной работы (далее - Программа) должна быть направлена на корре</w:t>
      </w:r>
      <w:r>
        <w:t>кцию недостатков психического и (или) физического развития обучающихся, в том числе с ограниченными возможностями здоровья, с инвалидностью, преодоление трудностей в освоении основной образовательной программы, оказание психолого-педагогической помощи и по</w:t>
      </w:r>
      <w:r>
        <w:t>ддержки обучающимся</w:t>
      </w:r>
      <w:r>
        <w:t>.</w:t>
      </w:r>
      <w:proofErr w:type="gramEnd"/>
      <w:r>
        <w:br/>
      </w:r>
      <w:r>
        <w:br/>
      </w:r>
      <w:r>
        <w:t>Программа должна обеспечивать</w:t>
      </w:r>
      <w:r>
        <w:t>:</w:t>
      </w:r>
      <w:r>
        <w:br/>
      </w:r>
      <w:r>
        <w:br/>
      </w:r>
      <w:r>
        <w:t>реализацию комплексного индивидуально ориентированного психолого-медико-педагогического сопровождения в условиях образовательной деятельности всех обучающихся, испытывающих трудности в освоении основной</w:t>
      </w:r>
      <w:r>
        <w:t xml:space="preserve"> образовательной программы, нуждающихся в психолого-педагогической помощи и поддержке, обучающихся с ограниченными: возможностями здоровья и инвалидностью с учетом состояния здоровья и особенностей психофизического развития (в соответствии с рекомендациями</w:t>
      </w:r>
      <w:r>
        <w:t xml:space="preserve"> психолого-медико-педагогической комиссии)</w:t>
      </w:r>
      <w:r>
        <w:t>;</w:t>
      </w:r>
      <w:r>
        <w:br/>
      </w:r>
      <w:r>
        <w:br/>
      </w:r>
      <w:r>
        <w:t xml:space="preserve">создание специальных условий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здоровья; использование адаптированного учебно-дидактического обеспечения, разрабатываемого организацией, осуществляющ</w:t>
      </w:r>
      <w:r>
        <w:t>ей образовательную деятельность, в том числе совместно с другими участниками образовательных отношений; соблюдение допустимого уровня нагрузки, определяемого с привлечением медицинских работников; предоставление при необходимости услуг ассистента (помощник</w:t>
      </w:r>
      <w:r>
        <w:t>а), оказывающего необходимую техническую помощь</w:t>
      </w:r>
      <w:r>
        <w:t>.</w:t>
      </w:r>
      <w:r>
        <w:br/>
      </w:r>
      <w:r>
        <w:br/>
      </w:r>
      <w:r>
        <w:t>Программа должна содержать</w:t>
      </w:r>
      <w:r>
        <w:t>: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1) цели и задачи коррекционной работы с </w:t>
      </w:r>
      <w:proofErr w:type="gramStart"/>
      <w:r>
        <w:rPr>
          <w:rFonts w:ascii="Georgia" w:hAnsi="Georgia"/>
        </w:rPr>
        <w:t>обучающимися</w:t>
      </w:r>
      <w:proofErr w:type="gramEnd"/>
      <w:r>
        <w:rPr>
          <w:rFonts w:ascii="Georgia" w:hAnsi="Georgia"/>
        </w:rPr>
        <w:t xml:space="preserve"> при получении среднего общего образования;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2) перечень и содержание индивидуально ориентированных коррекционных направлений р</w:t>
      </w:r>
      <w:r>
        <w:rPr>
          <w:rFonts w:ascii="Georgia" w:hAnsi="Georgia"/>
        </w:rPr>
        <w:t>аботы;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 xml:space="preserve">3) систему комплексного психолого-медико-социального сопровождения и </w:t>
      </w:r>
      <w:proofErr w:type="gramStart"/>
      <w:r>
        <w:rPr>
          <w:rFonts w:ascii="Georgia" w:hAnsi="Georgia"/>
        </w:rPr>
        <w:t>поддержки</w:t>
      </w:r>
      <w:proofErr w:type="gramEnd"/>
      <w:r>
        <w:rPr>
          <w:rFonts w:ascii="Georgia" w:hAnsi="Georgia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</w:t>
      </w:r>
      <w:r>
        <w:rPr>
          <w:rFonts w:ascii="Georgia" w:hAnsi="Georgia"/>
        </w:rPr>
        <w:t>ммы среднего общего образования;</w:t>
      </w:r>
    </w:p>
    <w:p w:rsidR="00000000" w:rsidRDefault="0078600D" w:rsidP="002E7519">
      <w:pPr>
        <w:spacing w:after="223"/>
        <w:divId w:val="1387291068"/>
      </w:pPr>
      <w:proofErr w:type="gramStart"/>
      <w:r>
        <w:rPr>
          <w:rFonts w:ascii="Georgia" w:hAnsi="Georgia"/>
        </w:rPr>
        <w:t>4) механизм взаимодействия, предусматривающий общую целевую и единую стратегическую направленность работы с учетом вариативно-деятельностной тактики педагогических работников, специалистов в области коррекционной педагогики</w:t>
      </w:r>
      <w:r>
        <w:rPr>
          <w:rFonts w:ascii="Georgia" w:hAnsi="Georgia"/>
        </w:rPr>
        <w:t>, специальной психологии, медицинских работников организации, осуществляющей образовательную деятельность, и других организаций, осуществляющих образовательную деятельность и институтов общества, реализующийся в единстве урочной, внеурочной и внешкольной д</w:t>
      </w:r>
      <w:r>
        <w:rPr>
          <w:rFonts w:ascii="Georgia" w:hAnsi="Georgia"/>
        </w:rPr>
        <w:t>еятельности;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5) планируемые результаты коррекционной работы</w:t>
      </w:r>
      <w:proofErr w:type="gramStart"/>
      <w:r>
        <w:rPr>
          <w:rFonts w:ascii="Georgia" w:hAnsi="Georgia"/>
        </w:rPr>
        <w:t>.".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4.</w:t>
      </w:r>
      <w:r>
        <w:rPr>
          <w:rFonts w:ascii="Georgia" w:hAnsi="Georgia"/>
        </w:rPr>
        <w:t xml:space="preserve"> </w:t>
      </w:r>
      <w:hyperlink r:id="rId26" w:anchor="/document/99/902350579/XA00M8E2MP/" w:history="1">
        <w:r>
          <w:rPr>
            <w:rStyle w:val="a3"/>
            <w:rFonts w:ascii="Georgia" w:hAnsi="Georgia"/>
          </w:rPr>
          <w:t>Подпункт 18.3.1 пункта 18</w:t>
        </w:r>
      </w:hyperlink>
      <w:r>
        <w:rPr>
          <w:rFonts w:ascii="Georgia" w:hAnsi="Georgia"/>
        </w:rPr>
        <w:t xml:space="preserve"> изложить в следующей редакции:</w:t>
      </w:r>
      <w:r>
        <w:br/>
      </w:r>
      <w:r>
        <w:br/>
      </w:r>
      <w:r>
        <w:t>"18.3.1. Учебный план среднего общего образования (да</w:t>
      </w:r>
      <w:r>
        <w:t>лее -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Стандарта</w:t>
      </w:r>
      <w:r>
        <w:t>.</w:t>
      </w:r>
      <w:r>
        <w:br/>
      </w:r>
      <w:r>
        <w:br/>
      </w:r>
      <w:r>
        <w:t xml:space="preserve">Основная образовательная программа может включать как один, </w:t>
      </w:r>
      <w:r>
        <w:t>так и несколько учебных планов, в том числе учебные планы различных профилей обучения</w:t>
      </w:r>
      <w:r>
        <w:t>.</w:t>
      </w:r>
      <w:r>
        <w:br/>
      </w:r>
      <w:r>
        <w:br/>
      </w:r>
      <w:r>
        <w:t>Учебный план формируется с учетом профиля получаемой специальности за счет введения профильных предметов, соответствующих по содержанию, целям и задачам, требованиям пу</w:t>
      </w:r>
      <w:r>
        <w:t>нктов 7.1 и 8.1 Стандарта</w:t>
      </w:r>
      <w:r>
        <w:t>.</w:t>
      </w:r>
      <w:r>
        <w:br/>
      </w:r>
      <w:r>
        <w:br/>
      </w:r>
      <w: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</w:t>
      </w:r>
      <w:r>
        <w:t>ссийской Федерации, а также устанавливают количество занятий, отводимых на их изучение, по классам (годам) обучения</w:t>
      </w:r>
      <w:r>
        <w:t>.</w:t>
      </w:r>
      <w:r>
        <w:br/>
      </w:r>
      <w:r>
        <w:br/>
      </w:r>
      <w:r>
        <w:t>Учебный план обеспечивает реализацию требований Стандарта, определяет учебную нагрузку в соответствии с требованиями к организации образов</w:t>
      </w:r>
      <w:r>
        <w:t>ательной деятельности к учебной нагрузке при 5-дневной (или 6-дневной) учебной неделе, предусмотренными</w:t>
      </w:r>
      <w:r>
        <w:t xml:space="preserve"> </w:t>
      </w:r>
      <w:hyperlink r:id="rId27" w:anchor="/document/99/573500115/XA00LVA2M9/" w:history="1">
        <w:r>
          <w:rPr>
            <w:rStyle w:val="a3"/>
          </w:rPr>
          <w:t>Гигиеническими нормативами</w:t>
        </w:r>
      </w:hyperlink>
      <w:r>
        <w:t xml:space="preserve"> и</w:t>
      </w:r>
      <w:r>
        <w:t xml:space="preserve"> </w:t>
      </w:r>
      <w:hyperlink r:id="rId28" w:anchor="/document/99/566085656/XA00LVS2MC/" w:history="1">
        <w:r>
          <w:rPr>
            <w:rStyle w:val="a3"/>
          </w:rPr>
          <w:t>Санитарно-эпидемиологическими требованиями</w:t>
        </w:r>
      </w:hyperlink>
      <w:r>
        <w:t>, перечень учебных предметов, учебных курсов, учебных модулей</w:t>
      </w:r>
      <w:r>
        <w:t>.</w:t>
      </w:r>
      <w:r>
        <w:br/>
      </w:r>
      <w:r>
        <w:br/>
      </w:r>
      <w:r>
        <w:t>Количество учебных занятий за 2 года на одного обучающегося - не менее 2170 часов и не более 2516 часов (не более 3</w:t>
      </w:r>
      <w:r>
        <w:t>7 часов в неделю)</w:t>
      </w:r>
      <w:r>
        <w:t>.</w:t>
      </w:r>
      <w:r>
        <w:br/>
      </w:r>
      <w:r>
        <w:br/>
      </w:r>
      <w:r>
        <w:t>Учебный план среднего общего образования предусматривает обязательное изучение следующих учебных предметов на базовом или углубленном уровне</w:t>
      </w:r>
      <w:r>
        <w:t>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146"/>
        <w:gridCol w:w="5509"/>
      </w:tblGrid>
      <w:tr w:rsidR="00000000">
        <w:trPr>
          <w:divId w:val="697775980"/>
        </w:trPr>
        <w:tc>
          <w:tcPr>
            <w:tcW w:w="4805" w:type="dxa"/>
            <w:vAlign w:val="center"/>
            <w:hideMark/>
          </w:tcPr>
          <w:p w:rsidR="00000000" w:rsidRDefault="0078600D" w:rsidP="002E75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53" w:type="dxa"/>
            <w:vAlign w:val="center"/>
            <w:hideMark/>
          </w:tcPr>
          <w:p w:rsidR="00000000" w:rsidRDefault="0078600D" w:rsidP="002E75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69777598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align-center"/>
              <w:jc w:val="left"/>
            </w:pPr>
            <w:r>
              <w:t xml:space="preserve">Предметные области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align-center"/>
              <w:jc w:val="left"/>
            </w:pPr>
            <w:r>
              <w:t xml:space="preserve">Учебные предметы </w:t>
            </w:r>
          </w:p>
        </w:tc>
      </w:tr>
      <w:tr w:rsidR="00000000">
        <w:trPr>
          <w:divId w:val="69777598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align-center"/>
              <w:jc w:val="left"/>
            </w:pPr>
            <w:r>
              <w:t xml:space="preserve">Русский язык и литература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formattext"/>
              <w:jc w:val="left"/>
            </w:pPr>
            <w:r>
              <w:t xml:space="preserve">Русский язык </w:t>
            </w:r>
          </w:p>
        </w:tc>
      </w:tr>
      <w:tr w:rsidR="00000000">
        <w:trPr>
          <w:divId w:val="697775980"/>
        </w:trPr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formattext"/>
              <w:jc w:val="left"/>
            </w:pPr>
            <w:r>
              <w:t xml:space="preserve">Литература </w:t>
            </w:r>
          </w:p>
        </w:tc>
      </w:tr>
      <w:tr w:rsidR="00000000">
        <w:trPr>
          <w:divId w:val="69777598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align-center"/>
              <w:jc w:val="left"/>
            </w:pPr>
            <w:r>
              <w:t xml:space="preserve">Родной язык и родная литература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formattext"/>
              <w:jc w:val="left"/>
            </w:pPr>
            <w:r>
              <w:t xml:space="preserve">Родной язык и (или) государственный язык республики Российской Федерации </w:t>
            </w:r>
          </w:p>
        </w:tc>
      </w:tr>
      <w:tr w:rsidR="00000000">
        <w:trPr>
          <w:divId w:val="697775980"/>
        </w:trPr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formattext"/>
              <w:jc w:val="left"/>
            </w:pPr>
            <w:r>
              <w:t xml:space="preserve">Родная литература </w:t>
            </w:r>
          </w:p>
        </w:tc>
      </w:tr>
      <w:tr w:rsidR="00000000">
        <w:trPr>
          <w:divId w:val="69777598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align-center"/>
              <w:jc w:val="left"/>
            </w:pPr>
            <w:r>
              <w:t xml:space="preserve">Иностранные языки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formattext"/>
              <w:jc w:val="left"/>
            </w:pPr>
            <w:r>
              <w:t xml:space="preserve">Иностранный язык </w:t>
            </w:r>
          </w:p>
        </w:tc>
      </w:tr>
      <w:tr w:rsidR="00000000">
        <w:trPr>
          <w:divId w:val="697775980"/>
        </w:trPr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formattext"/>
              <w:jc w:val="left"/>
            </w:pPr>
            <w:r>
              <w:t xml:space="preserve">Второй иностранный язык </w:t>
            </w:r>
          </w:p>
        </w:tc>
      </w:tr>
      <w:tr w:rsidR="00000000">
        <w:trPr>
          <w:divId w:val="69777598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align-center"/>
              <w:jc w:val="left"/>
            </w:pPr>
            <w:r>
              <w:t xml:space="preserve">Математика и информатика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formattext"/>
              <w:jc w:val="left"/>
            </w:pPr>
            <w:r>
              <w:t xml:space="preserve">Математика </w:t>
            </w:r>
          </w:p>
        </w:tc>
      </w:tr>
      <w:tr w:rsidR="00000000">
        <w:trPr>
          <w:divId w:val="697775980"/>
        </w:trPr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formattext"/>
              <w:jc w:val="left"/>
            </w:pPr>
            <w:r>
              <w:t xml:space="preserve">Информатика </w:t>
            </w:r>
          </w:p>
        </w:tc>
      </w:tr>
      <w:tr w:rsidR="00000000">
        <w:trPr>
          <w:divId w:val="69777598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align-center"/>
              <w:jc w:val="left"/>
            </w:pPr>
            <w:r>
              <w:t xml:space="preserve">Общественно-научные предметы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formattext"/>
              <w:jc w:val="left"/>
            </w:pPr>
            <w:r>
              <w:t xml:space="preserve">История </w:t>
            </w:r>
          </w:p>
        </w:tc>
      </w:tr>
      <w:tr w:rsidR="00000000">
        <w:trPr>
          <w:divId w:val="697775980"/>
        </w:trPr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formattext"/>
              <w:jc w:val="left"/>
            </w:pPr>
            <w:r>
              <w:t xml:space="preserve">Обществознание </w:t>
            </w:r>
          </w:p>
        </w:tc>
      </w:tr>
      <w:tr w:rsidR="00000000">
        <w:trPr>
          <w:divId w:val="697775980"/>
        </w:trPr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formattext"/>
              <w:jc w:val="left"/>
            </w:pPr>
            <w:r>
              <w:t xml:space="preserve">География </w:t>
            </w:r>
          </w:p>
        </w:tc>
      </w:tr>
      <w:tr w:rsidR="00000000">
        <w:trPr>
          <w:divId w:val="69777598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align-center"/>
              <w:jc w:val="left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formattext"/>
              <w:jc w:val="left"/>
            </w:pPr>
            <w:r>
              <w:t xml:space="preserve">Физика </w:t>
            </w:r>
          </w:p>
        </w:tc>
      </w:tr>
      <w:tr w:rsidR="00000000">
        <w:trPr>
          <w:divId w:val="697775980"/>
        </w:trPr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formattext"/>
              <w:jc w:val="left"/>
            </w:pPr>
            <w:r>
              <w:t xml:space="preserve">Химия </w:t>
            </w:r>
          </w:p>
        </w:tc>
      </w:tr>
      <w:tr w:rsidR="00000000">
        <w:trPr>
          <w:divId w:val="697775980"/>
        </w:trPr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formattext"/>
              <w:jc w:val="left"/>
            </w:pPr>
            <w:r>
              <w:t xml:space="preserve">Биология </w:t>
            </w:r>
          </w:p>
        </w:tc>
      </w:tr>
      <w:tr w:rsidR="00000000">
        <w:trPr>
          <w:divId w:val="69777598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align-center"/>
              <w:jc w:val="left"/>
            </w:pPr>
            <w:r>
              <w:t xml:space="preserve">Физическая культура, экология и основы безопасности жизнедеятельности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formattext"/>
              <w:jc w:val="left"/>
            </w:pPr>
            <w:r>
              <w:t xml:space="preserve">Физическая культура </w:t>
            </w:r>
          </w:p>
        </w:tc>
      </w:tr>
      <w:tr w:rsidR="00000000">
        <w:trPr>
          <w:divId w:val="697775980"/>
        </w:trPr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8600D" w:rsidP="002E7519">
            <w:pPr>
              <w:pStyle w:val="formattext"/>
              <w:jc w:val="left"/>
            </w:pPr>
            <w:r>
              <w:t xml:space="preserve">Основы безопасности жизнедеятельности </w:t>
            </w:r>
          </w:p>
        </w:tc>
      </w:tr>
    </w:tbl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</w:t>
      </w:r>
      <w:r>
        <w:rPr>
          <w:rFonts w:ascii="Georgia" w:hAnsi="Georgia"/>
        </w:rPr>
        <w:t>, осуществляющей образовательную деятельность.</w:t>
      </w:r>
      <w:r>
        <w:br/>
      </w:r>
      <w:r>
        <w:br/>
      </w:r>
      <w:r>
        <w:t>Изучение второго иностранного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 (законных представителей) несовершен</w:t>
      </w:r>
      <w:r>
        <w:t>нолетних обучающихся и при наличии в указанной организации необходимых условий</w:t>
      </w:r>
      <w:r>
        <w:t>.</w:t>
      </w:r>
      <w:r>
        <w:br/>
      </w:r>
      <w:r>
        <w:br/>
      </w:r>
      <w:r>
        <w:t xml:space="preserve">В учебные планы могут быть включены дополнительные учебные предметы, курсы по выбору </w:t>
      </w:r>
      <w:proofErr w:type="gramStart"/>
      <w:r>
        <w:t>обучающихся</w:t>
      </w:r>
      <w:proofErr w:type="gramEnd"/>
      <w:r>
        <w:t>, предлагаемые организацией, осуществляющей образовательную деятельность в соот</w:t>
      </w:r>
      <w:r>
        <w:t>ветствии со спецификой и возможностями организации, осуществляющей образовательную деятельность</w:t>
      </w:r>
      <w:r>
        <w:t>.</w:t>
      </w:r>
      <w:r>
        <w:br/>
      </w:r>
      <w:r>
        <w:br/>
      </w:r>
      <w:r>
        <w:t>В учебном плане должно быть предусмотрено выполнение обучающимися индивидуальног</w:t>
      </w:r>
      <w:proofErr w:type="gramStart"/>
      <w:r>
        <w:t>о(</w:t>
      </w:r>
      <w:proofErr w:type="gramEnd"/>
      <w:r>
        <w:t>-ых) проекта(-ов)</w:t>
      </w:r>
      <w:r>
        <w:t>.</w:t>
      </w:r>
      <w:r>
        <w:br/>
      </w:r>
      <w:r>
        <w:br/>
      </w:r>
      <w:r>
        <w:t xml:space="preserve">Учебные планы в адаптированных основных образовательных </w:t>
      </w:r>
      <w:r>
        <w:t>программах среднего общего образования предусматривают</w:t>
      </w:r>
      <w:r>
        <w:t>:</w:t>
      </w:r>
      <w:r>
        <w:br/>
      </w:r>
      <w:r>
        <w:br/>
      </w:r>
      <w:r>
        <w:t>замену учебного предмета "Физическая культура" на учебный предмет "Адаптивная физическая культура"</w:t>
      </w:r>
      <w:r>
        <w:t>;</w:t>
      </w:r>
      <w:r>
        <w:br/>
      </w:r>
      <w:r>
        <w:br/>
      </w:r>
      <w:r>
        <w:t>включение во внеурочную деятельность занятий по Программе коррекционной работы</w:t>
      </w:r>
      <w:r>
        <w:t>.</w:t>
      </w:r>
      <w:r>
        <w:br/>
      </w:r>
      <w:r>
        <w:br/>
      </w:r>
      <w:r>
        <w:t>Учебные планы опр</w:t>
      </w:r>
      <w:r>
        <w:t>еделяют состав и объем учебных предметов, курсов, а также их распределение по классам (годам) обучения</w:t>
      </w:r>
      <w:r>
        <w:t>.</w:t>
      </w:r>
      <w:r>
        <w:br/>
      </w:r>
      <w:r>
        <w:br/>
      </w:r>
      <w:proofErr w:type="gramStart"/>
      <w:r>
        <w:t>Организация, осуществляющая образовательную деятельность</w:t>
      </w:r>
      <w:r>
        <w:t>:</w:t>
      </w:r>
      <w:r>
        <w:br/>
      </w:r>
      <w:r>
        <w:br/>
      </w:r>
      <w:r>
        <w:t>предоставляет обучающимся возможность формирования индивидуальных учебных планов, включающих</w:t>
      </w:r>
      <w:r>
        <w:t xml:space="preserve">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</w:t>
      </w:r>
      <w:r>
        <w:t>;</w:t>
      </w:r>
      <w:r>
        <w:br/>
      </w:r>
      <w:r>
        <w:br/>
      </w:r>
      <w:r>
        <w:t>обеспечивает реализацию учебных планов одного или нескольких профилей обучен</w:t>
      </w:r>
      <w:r>
        <w:t>ия (естественно-научный, гуманитарный, социально-экономический, технологический, универсальный)</w:t>
      </w:r>
      <w:r>
        <w:t>.</w:t>
      </w:r>
      <w:proofErr w:type="gramEnd"/>
      <w:r>
        <w:br/>
      </w:r>
      <w:r>
        <w:br/>
      </w:r>
      <w:proofErr w:type="gramStart"/>
      <w:r>
        <w:t>Учебный план профиля обучения и (или) индивидуальный учебный план должны содержать не менее 13 учебных предметов (русский язык, литература, математика, иностр</w:t>
      </w:r>
      <w:r>
        <w:t>анный язык, информатика, физика, химия, биология, история, обществознание, география, физическая культура, основы безопасности жизнедеятельности) и предусматривать изучение не менее 2 учебных предметов на углубленном уровне из соответствующей профилю обуче</w:t>
      </w:r>
      <w:r>
        <w:t>ния предметной области и (или) смежной с ней предметной области</w:t>
      </w:r>
      <w:r>
        <w:t>.</w:t>
      </w:r>
      <w:proofErr w:type="gramEnd"/>
      <w:r>
        <w:br/>
      </w:r>
      <w:r>
        <w:br/>
      </w:r>
      <w:r>
        <w:t>Учебные планы в адаптированных основных образовательных программах могут предусматривать изучение всех учебных предметов на базовом уровне</w:t>
      </w:r>
      <w:proofErr w:type="gramStart"/>
      <w:r>
        <w:t>."</w:t>
      </w:r>
      <w:r>
        <w:t>.</w:t>
      </w:r>
      <w:proofErr w:type="gramEnd"/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5. Сноску к абзацу шестому</w:t>
      </w:r>
      <w:r>
        <w:rPr>
          <w:rFonts w:ascii="Georgia" w:hAnsi="Georgia"/>
        </w:rPr>
        <w:t xml:space="preserve"> </w:t>
      </w:r>
      <w:hyperlink r:id="rId29" w:anchor="/document/99/902350579/XA00MCA2N2/" w:history="1">
        <w:r>
          <w:rPr>
            <w:rStyle w:val="a3"/>
            <w:rFonts w:ascii="Georgia" w:hAnsi="Georgia"/>
          </w:rPr>
          <w:t>подпункта 3 пункта 24</w:t>
        </w:r>
      </w:hyperlink>
      <w:r>
        <w:rPr>
          <w:rFonts w:ascii="Georgia" w:hAnsi="Georgia"/>
        </w:rPr>
        <w:t xml:space="preserve"> изложить в следующей редакции:</w:t>
      </w:r>
      <w:r>
        <w:br/>
      </w:r>
      <w:r>
        <w:br/>
      </w:r>
      <w:r>
        <w:t>"</w:t>
      </w:r>
      <w:r>
        <w:rPr>
          <w:rFonts w:ascii="Georgia" w:hAnsi="Georgia"/>
          <w:noProof/>
        </w:rPr>
        <w:drawing>
          <wp:inline distT="0" distB="0" distL="0" distR="0" wp14:anchorId="6A5B7F5C" wp14:editId="5331CF67">
            <wp:extent cx="152400" cy="219075"/>
            <wp:effectExtent l="0" t="0" r="0" b="9525"/>
            <wp:docPr id="3" name="Рисунок 3" descr="Описание: https://vip.1obraz.ru/system/content/image/52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https://vip.1obraz.ru/system/content/image/52/1/2637630/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anchor="/document/99/566085656/XA00LVS2MC/" w:history="1">
        <w:r>
          <w:rPr>
            <w:rStyle w:val="a3"/>
            <w:rFonts w:ascii="Georgia" w:hAnsi="Georgia"/>
          </w:rPr>
          <w:t>Санитарно-эпидемиологические требования"</w:t>
        </w:r>
      </w:hyperlink>
      <w:r>
        <w:rPr>
          <w:rFonts w:ascii="Georgia" w:hAnsi="Georgia"/>
        </w:rPr>
        <w:t>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6. Сноску к абзацу девятому</w:t>
      </w:r>
      <w:r>
        <w:rPr>
          <w:rFonts w:ascii="Georgia" w:hAnsi="Georgia"/>
        </w:rPr>
        <w:t xml:space="preserve"> </w:t>
      </w:r>
      <w:hyperlink r:id="rId32" w:anchor="/document/99/902350579/XA00MCA2N2/" w:history="1">
        <w:r>
          <w:rPr>
            <w:rStyle w:val="a3"/>
            <w:rFonts w:ascii="Georgia" w:hAnsi="Georgia"/>
          </w:rPr>
          <w:t>подпункта 3 пункта 24</w:t>
        </w:r>
      </w:hyperlink>
      <w:r>
        <w:rPr>
          <w:rFonts w:ascii="Georgia" w:hAnsi="Georgia"/>
        </w:rPr>
        <w:t xml:space="preserve"> изложить в следующей редакции:</w:t>
      </w:r>
      <w:r>
        <w:br/>
      </w:r>
      <w:r>
        <w:br/>
      </w:r>
      <w:r>
        <w:t>"</w:t>
      </w:r>
      <w:r>
        <w:rPr>
          <w:rFonts w:ascii="Georgia" w:hAnsi="Georgia"/>
          <w:noProof/>
        </w:rPr>
        <w:drawing>
          <wp:inline distT="0" distB="0" distL="0" distR="0" wp14:anchorId="38EE7A3C" wp14:editId="2FD42524">
            <wp:extent cx="152400" cy="219075"/>
            <wp:effectExtent l="0" t="0" r="0" b="9525"/>
            <wp:docPr id="2" name="Рисунок 2" descr="Описание: https://vip.1obraz.ru/system/content/image/52/1/26376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https://vip.1obraz.ru/system/content/image/52/1/2637632/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Санитарно-эпидемиологические правила и нормы</w:t>
      </w:r>
      <w:r>
        <w:rPr>
          <w:rFonts w:ascii="Georgia" w:hAnsi="Georgia"/>
        </w:rPr>
        <w:t xml:space="preserve"> </w:t>
      </w:r>
      <w:hyperlink r:id="rId34" w:anchor="/document/99/566276706/XA00LUO2M6/" w:history="1">
        <w:r>
          <w:rPr>
            <w:rStyle w:val="a3"/>
            <w:rFonts w:ascii="Georgia" w:hAnsi="Georgia"/>
          </w:rPr>
          <w:t xml:space="preserve">СанПиН 2.3/2.4.3590-20 </w:t>
        </w:r>
        <w:r>
          <w:rPr>
            <w:rStyle w:val="a3"/>
            <w:rFonts w:ascii="Georgia" w:hAnsi="Georgia"/>
          </w:rPr>
          <w:t>"Санитарно-эпидемиологические требования к организации общественного питания населения"</w:t>
        </w:r>
      </w:hyperlink>
      <w:r>
        <w:rPr>
          <w:rFonts w:ascii="Georgia" w:hAnsi="Georgia"/>
        </w:rPr>
        <w:t>, утвержденные</w:t>
      </w:r>
      <w:r>
        <w:rPr>
          <w:rFonts w:ascii="Georgia" w:hAnsi="Georgia"/>
        </w:rPr>
        <w:t xml:space="preserve"> </w:t>
      </w:r>
      <w:hyperlink r:id="rId35" w:anchor="/document/99/566276706/XA00M1S2LR/" w:history="1">
        <w:r>
          <w:rPr>
            <w:rStyle w:val="a3"/>
            <w:rFonts w:ascii="Georgia" w:hAnsi="Georgia"/>
          </w:rPr>
          <w:t>постановлением Главного государственного санитарного врача Российской Федер</w:t>
        </w:r>
        <w:r>
          <w:rPr>
            <w:rStyle w:val="a3"/>
            <w:rFonts w:ascii="Georgia" w:hAnsi="Georgia"/>
          </w:rPr>
          <w:t>ации от 27 октября 2020 г. № 32</w:t>
        </w:r>
      </w:hyperlink>
      <w:r>
        <w:rPr>
          <w:rFonts w:ascii="Georgia" w:hAnsi="Georgia"/>
        </w:rPr>
        <w:t xml:space="preserve"> (зарегистрировано Министерством юстиции Российской Федерации 11 ноября 2020 г., регистрационный № 60833).".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7. Сноску к абзацу десятому</w:t>
      </w:r>
      <w:r>
        <w:rPr>
          <w:rFonts w:ascii="Georgia" w:hAnsi="Georgia"/>
        </w:rPr>
        <w:t xml:space="preserve"> </w:t>
      </w:r>
      <w:hyperlink r:id="rId36" w:anchor="/document/99/902350579/XA00MCA2N2/" w:history="1">
        <w:r>
          <w:rPr>
            <w:rStyle w:val="a3"/>
            <w:rFonts w:ascii="Georgia" w:hAnsi="Georgia"/>
          </w:rPr>
          <w:t>подпункта 3 пункта 24</w:t>
        </w:r>
      </w:hyperlink>
      <w:r>
        <w:rPr>
          <w:rFonts w:ascii="Georgia" w:hAnsi="Georgia"/>
        </w:rPr>
        <w:t xml:space="preserve"> изложить в следующей редакции:</w:t>
      </w:r>
      <w:r>
        <w:br/>
      </w:r>
      <w:r>
        <w:br/>
      </w:r>
      <w:r>
        <w:t>"</w:t>
      </w:r>
      <w:r>
        <w:rPr>
          <w:rFonts w:ascii="Georgia" w:hAnsi="Georgia"/>
          <w:noProof/>
        </w:rPr>
        <w:drawing>
          <wp:inline distT="0" distB="0" distL="0" distR="0" wp14:anchorId="78A1ABA5" wp14:editId="6D42C369">
            <wp:extent cx="152400" cy="219075"/>
            <wp:effectExtent l="0" t="0" r="0" b="9525"/>
            <wp:docPr id="1" name="Рисунок 1" descr="Описание: https://vip.1obraz.ru/system/content/image/52/1/2637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s://vip.1obraz.ru/system/content/image/52/1/2637633/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anchor="/document/99/573275590/XA00LVA2M9/" w:history="1">
        <w:proofErr w:type="gramStart"/>
        <w:r>
          <w:rPr>
            <w:rStyle w:val="a3"/>
            <w:rFonts w:ascii="Georgia" w:hAnsi="Georgia"/>
          </w:rPr>
          <w:t>Санитарные правила СП 2.1.3678-20 "Санитарно-эпидемиологические требования к эксплуатации помещений, зданий, сооружений, оборудования и транспорта, а</w:t>
        </w:r>
        <w:r>
          <w:rPr>
            <w:rStyle w:val="a3"/>
            <w:rFonts w:ascii="Georgia" w:hAnsi="Georgia"/>
          </w:rPr>
          <w:t xml:space="preserve"> также условиям деятельности хозяйствующих субъектов, осуществляющих продажу товаров, выполнение работ или оказание услуг"</w:t>
        </w:r>
      </w:hyperlink>
      <w:r>
        <w:rPr>
          <w:rFonts w:ascii="Georgia" w:hAnsi="Georgia"/>
        </w:rPr>
        <w:t>, утвержденные</w:t>
      </w:r>
      <w:r>
        <w:rPr>
          <w:rFonts w:ascii="Georgia" w:hAnsi="Georgia"/>
        </w:rPr>
        <w:t xml:space="preserve"> </w:t>
      </w:r>
      <w:hyperlink r:id="rId39" w:anchor="/document/99/573275590/XA00M1S2LR/" w:history="1">
        <w:r>
          <w:rPr>
            <w:rStyle w:val="a3"/>
            <w:rFonts w:ascii="Georgia" w:hAnsi="Georgia"/>
          </w:rPr>
          <w:t>постановлением Главного государственного</w:t>
        </w:r>
        <w:r>
          <w:rPr>
            <w:rStyle w:val="a3"/>
            <w:rFonts w:ascii="Georgia" w:hAnsi="Georgia"/>
          </w:rPr>
          <w:t xml:space="preserve"> санитарного врача Российской Федерации от 24 декабря 2020 г. № 44</w:t>
        </w:r>
      </w:hyperlink>
      <w:r>
        <w:rPr>
          <w:rFonts w:ascii="Georgia" w:hAnsi="Georgia"/>
        </w:rPr>
        <w:t xml:space="preserve"> (зарегистрировано Министерством юстиции Российской Федерации 30 декабря 2020 г., регистрационный № 61953), с изменением, внесенным</w:t>
      </w:r>
      <w:r>
        <w:rPr>
          <w:rFonts w:ascii="Georgia" w:hAnsi="Georgia"/>
        </w:rPr>
        <w:t xml:space="preserve"> </w:t>
      </w:r>
      <w:hyperlink r:id="rId40" w:anchor="/document/99/350224119/XA00M5U2N0/" w:history="1">
        <w:r>
          <w:rPr>
            <w:rStyle w:val="a3"/>
            <w:rFonts w:ascii="Georgia" w:hAnsi="Georgia"/>
          </w:rPr>
          <w:t>постановлением Главного государственного</w:t>
        </w:r>
        <w:proofErr w:type="gramEnd"/>
        <w:r>
          <w:rPr>
            <w:rStyle w:val="a3"/>
            <w:rFonts w:ascii="Georgia" w:hAnsi="Georgia"/>
          </w:rPr>
          <w:t xml:space="preserve"> санитарного врача Российской Федерации от 14 апреля 2022 г. № 12</w:t>
        </w:r>
      </w:hyperlink>
      <w:r>
        <w:rPr>
          <w:rFonts w:ascii="Georgia" w:hAnsi="Georgia"/>
        </w:rPr>
        <w:t xml:space="preserve"> (зарегистрировано Министерством юстиции Российской Федерации 15 апреля 2022 г., регистрационный № 68213).".</w:t>
      </w:r>
    </w:p>
    <w:p w:rsidR="00000000" w:rsidRDefault="0078600D" w:rsidP="002E7519">
      <w:pPr>
        <w:spacing w:after="223"/>
        <w:divId w:val="1387291068"/>
      </w:pPr>
      <w:r>
        <w:rPr>
          <w:rFonts w:ascii="Georgia" w:hAnsi="Georgia"/>
        </w:rPr>
        <w:t>8.</w:t>
      </w:r>
      <w:r>
        <w:rPr>
          <w:rFonts w:ascii="Georgia" w:hAnsi="Georgia"/>
        </w:rPr>
        <w:t xml:space="preserve"> </w:t>
      </w:r>
      <w:hyperlink r:id="rId41" w:anchor="/document/99/902350579/XA00MAG2N8/" w:history="1">
        <w:r>
          <w:rPr>
            <w:rStyle w:val="a3"/>
            <w:rFonts w:ascii="Georgia" w:hAnsi="Georgia"/>
          </w:rPr>
          <w:t>Пункт 26</w:t>
        </w:r>
      </w:hyperlink>
      <w:r>
        <w:rPr>
          <w:rFonts w:ascii="Georgia" w:hAnsi="Georgia"/>
        </w:rPr>
        <w:t xml:space="preserve"> дополнить абзацами следующего содержания: </w:t>
      </w:r>
      <w:r>
        <w:br/>
      </w:r>
      <w:r>
        <w:br/>
      </w:r>
      <w:proofErr w:type="gramStart"/>
      <w:r>
        <w:t>"Условия использования электронной информационно-образовательной среды должны обеспечивать безопасность хранения информации об участниках обра</w:t>
      </w:r>
      <w:r>
        <w:t>зовательных отношений, безопасность цифровых образовательных ресурсов, используемых организацией, осуществляющей образовательную деятельность, при реализации программ среднего общего образования, безопасность организации образовательной деятельности в соот</w:t>
      </w:r>
      <w:r>
        <w:t>ветствии с</w:t>
      </w:r>
      <w:r>
        <w:t xml:space="preserve"> </w:t>
      </w:r>
      <w:hyperlink r:id="rId42" w:anchor="/document/99/573500115/XA00LVA2M9/" w:history="1">
        <w:r>
          <w:rPr>
            <w:rStyle w:val="a3"/>
          </w:rPr>
          <w:t>Гигиеническими нормативами</w:t>
        </w:r>
      </w:hyperlink>
      <w:r>
        <w:t xml:space="preserve"> и</w:t>
      </w:r>
      <w:r>
        <w:t xml:space="preserve"> </w:t>
      </w:r>
      <w:hyperlink r:id="rId43" w:anchor="/document/99/566085656/XA00LVS2MC/" w:history="1">
        <w:r>
          <w:rPr>
            <w:rStyle w:val="a3"/>
          </w:rPr>
          <w:t>Санитарно-эпидемиологическими требованиями</w:t>
        </w:r>
      </w:hyperlink>
      <w:r>
        <w:t>.</w:t>
      </w:r>
      <w:r>
        <w:br/>
      </w:r>
      <w:r>
        <w:br/>
      </w:r>
      <w:r>
        <w:t>Материально-технические условия реализации программы среднего общего образования должны обеспечивать соблюдение</w:t>
      </w:r>
      <w:r>
        <w:t xml:space="preserve"> </w:t>
      </w:r>
      <w:hyperlink r:id="rId44" w:anchor="/document/99/573500115/XA00LVA2M9/" w:history="1">
        <w:r>
          <w:rPr>
            <w:rStyle w:val="a3"/>
          </w:rPr>
          <w:t>Гигиенических нормативов</w:t>
        </w:r>
      </w:hyperlink>
      <w:r>
        <w:t xml:space="preserve"> и</w:t>
      </w:r>
      <w:r>
        <w:t xml:space="preserve"> </w:t>
      </w:r>
      <w:hyperlink r:id="rId45" w:anchor="/document/99/566085656/XA00LVS2MC/" w:history="1">
        <w:r>
          <w:rPr>
            <w:rStyle w:val="a3"/>
          </w:rPr>
          <w:t>Санитарно-эпидемиологических требований</w:t>
        </w:r>
      </w:hyperlink>
      <w:r>
        <w:t>."</w:t>
      </w:r>
      <w:r>
        <w:t>.</w:t>
      </w:r>
      <w:proofErr w:type="gramEnd"/>
    </w:p>
    <w:p w:rsidR="0078600D" w:rsidRDefault="0078600D" w:rsidP="002E7519">
      <w:pPr>
        <w:spacing w:after="223"/>
        <w:divId w:val="1387291068"/>
        <w:rPr>
          <w:rFonts w:ascii="Arial" w:eastAsia="Times New Roman" w:hAnsi="Arial" w:cs="Arial"/>
          <w:sz w:val="20"/>
          <w:szCs w:val="20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sectPr w:rsidR="0078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E7519"/>
    <w:rsid w:val="00294D51"/>
    <w:rsid w:val="002E7519"/>
    <w:rsid w:val="0078600D"/>
    <w:rsid w:val="00B1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paragraph" w:customStyle="1" w:styleId="formattext">
    <w:name w:val="formattext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supplement-number">
    <w:name w:val="docsupplement-number"/>
    <w:basedOn w:val="a0"/>
  </w:style>
  <w:style w:type="character" w:customStyle="1" w:styleId="docsupplement-name">
    <w:name w:val="docsupplement-name"/>
    <w:basedOn w:val="a0"/>
  </w:style>
  <w:style w:type="character" w:customStyle="1" w:styleId="docnote-number">
    <w:name w:val="docnote-number"/>
    <w:basedOn w:val="a0"/>
  </w:style>
  <w:style w:type="character" w:customStyle="1" w:styleId="docnote-text">
    <w:name w:val="docnote-text"/>
    <w:basedOn w:val="a0"/>
  </w:style>
  <w:style w:type="paragraph" w:styleId="a6">
    <w:name w:val="Balloon Text"/>
    <w:basedOn w:val="a"/>
    <w:link w:val="a7"/>
    <w:uiPriority w:val="99"/>
    <w:semiHidden/>
    <w:unhideWhenUsed/>
    <w:rsid w:val="002E7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51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paragraph" w:customStyle="1" w:styleId="formattext">
    <w:name w:val="formattext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supplement-number">
    <w:name w:val="docsupplement-number"/>
    <w:basedOn w:val="a0"/>
  </w:style>
  <w:style w:type="character" w:customStyle="1" w:styleId="docsupplement-name">
    <w:name w:val="docsupplement-name"/>
    <w:basedOn w:val="a0"/>
  </w:style>
  <w:style w:type="character" w:customStyle="1" w:styleId="docnote-number">
    <w:name w:val="docnote-number"/>
    <w:basedOn w:val="a0"/>
  </w:style>
  <w:style w:type="character" w:customStyle="1" w:styleId="docnote-text">
    <w:name w:val="docnote-text"/>
    <w:basedOn w:val="a0"/>
  </w:style>
  <w:style w:type="paragraph" w:styleId="a6">
    <w:name w:val="Balloon Text"/>
    <w:basedOn w:val="a"/>
    <w:link w:val="a7"/>
    <w:uiPriority w:val="99"/>
    <w:semiHidden/>
    <w:unhideWhenUsed/>
    <w:rsid w:val="002E7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51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977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068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970">
          <w:marLeft w:val="0"/>
          <w:marRight w:val="0"/>
          <w:marTop w:val="223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78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image" Target="https://vip.1obraz.ru/system/content/image/52/1/2620595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image" Target="https://vip.1obraz.ru/system/content/image/52/1/2637632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image" Target="https://vip.1obraz.ru/system/content/image/52/1/2637633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image" Target="https://vip.1obraz.ru/system/content/image/52/1/2643048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image" Target="https://vip.1obraz.ru/system/content/image/52/1/2637630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24494</Words>
  <Characters>139620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2023-03-16T12:17:00Z</dcterms:created>
  <dcterms:modified xsi:type="dcterms:W3CDTF">2023-03-16T12:17:00Z</dcterms:modified>
</cp:coreProperties>
</file>